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jc w:val="left"/>
        <w:rPr>
          <w:rFonts w:ascii="Times New Roman"/>
          <w:sz w:val="20"/>
        </w:rPr>
      </w:pPr>
      <w:r>
        <w:rPr>
          <w:rFonts w:ascii="Times New Roman"/>
          <w:sz w:val="20"/>
        </w:rPr>
        <mc:AlternateContent>
          <mc:Choice Requires="wps">
            <w:drawing>
              <wp:inline distT="0" distB="0" distL="0" distR="0">
                <wp:extent cx="10476230" cy="4424680"/>
                <wp:effectExtent l="0" t="0" r="0" b="4445"/>
                <wp:docPr id="1" name="Group 1"/>
                <wp:cNvGraphicFramePr>
                  <a:graphicFrameLocks/>
                </wp:cNvGraphicFramePr>
                <a:graphic>
                  <a:graphicData uri="http://schemas.microsoft.com/office/word/2010/wordprocessingGroup">
                    <wpg:wgp>
                      <wpg:cNvPr id="1" name="Group 1"/>
                      <wpg:cNvGrpSpPr/>
                      <wpg:grpSpPr>
                        <a:xfrm>
                          <a:off x="0" y="0"/>
                          <a:ext cx="10476230" cy="4424680"/>
                          <a:chExt cx="10476230" cy="4424680"/>
                        </a:xfrm>
                      </wpg:grpSpPr>
                      <pic:pic>
                        <pic:nvPicPr>
                          <pic:cNvPr id="2" name="Image 2" descr="Situation de Labergement ste Marie sur carte de France. Dans le departement du Doubs, à la frontiere Suisse "/>
                          <pic:cNvPicPr/>
                        </pic:nvPicPr>
                        <pic:blipFill>
                          <a:blip r:embed="rId5" cstate="print"/>
                          <a:stretch>
                            <a:fillRect/>
                          </a:stretch>
                        </pic:blipFill>
                        <pic:spPr>
                          <a:xfrm>
                            <a:off x="8016240" y="1905"/>
                            <a:ext cx="2448559" cy="2324100"/>
                          </a:xfrm>
                          <a:prstGeom prst="rect">
                            <a:avLst/>
                          </a:prstGeom>
                        </pic:spPr>
                      </pic:pic>
                      <pic:pic>
                        <pic:nvPicPr>
                          <pic:cNvPr id="3" name="Image 3" descr="Vision geoportail de l'EA dans son environnement. De nombreuses prairies permanentes sont visibles ainsi que des forets, le relief est valonne, encadrant un grand lac. "/>
                          <pic:cNvPicPr/>
                        </pic:nvPicPr>
                        <pic:blipFill>
                          <a:blip r:embed="rId6" cstate="print"/>
                          <a:stretch>
                            <a:fillRect/>
                          </a:stretch>
                        </pic:blipFill>
                        <pic:spPr>
                          <a:xfrm>
                            <a:off x="7802244" y="2246629"/>
                            <a:ext cx="2673985" cy="2178050"/>
                          </a:xfrm>
                          <a:prstGeom prst="rect">
                            <a:avLst/>
                          </a:prstGeom>
                        </pic:spPr>
                      </pic:pic>
                      <pic:pic>
                        <pic:nvPicPr>
                          <pic:cNvPr id="4" name="Image 4"/>
                          <pic:cNvPicPr/>
                        </pic:nvPicPr>
                        <pic:blipFill>
                          <a:blip r:embed="rId7" cstate="print"/>
                          <a:stretch>
                            <a:fillRect/>
                          </a:stretch>
                        </pic:blipFill>
                        <pic:spPr>
                          <a:xfrm>
                            <a:off x="4966970" y="5080"/>
                            <a:ext cx="3119120" cy="2339339"/>
                          </a:xfrm>
                          <a:prstGeom prst="rect">
                            <a:avLst/>
                          </a:prstGeom>
                        </pic:spPr>
                      </pic:pic>
                      <pic:pic>
                        <pic:nvPicPr>
                          <pic:cNvPr id="5" name="Image 5"/>
                          <pic:cNvPicPr/>
                        </pic:nvPicPr>
                        <pic:blipFill>
                          <a:blip r:embed="rId8" cstate="print"/>
                          <a:stretch>
                            <a:fillRect/>
                          </a:stretch>
                        </pic:blipFill>
                        <pic:spPr>
                          <a:xfrm>
                            <a:off x="6350" y="2264410"/>
                            <a:ext cx="3221354" cy="2151379"/>
                          </a:xfrm>
                          <a:prstGeom prst="rect">
                            <a:avLst/>
                          </a:prstGeom>
                        </pic:spPr>
                      </pic:pic>
                      <pic:pic>
                        <pic:nvPicPr>
                          <pic:cNvPr id="6" name="Image 6"/>
                          <pic:cNvPicPr/>
                        </pic:nvPicPr>
                        <pic:blipFill>
                          <a:blip r:embed="rId9" cstate="print"/>
                          <a:stretch>
                            <a:fillRect/>
                          </a:stretch>
                        </pic:blipFill>
                        <pic:spPr>
                          <a:xfrm>
                            <a:off x="0" y="5080"/>
                            <a:ext cx="3229991" cy="2422525"/>
                          </a:xfrm>
                          <a:prstGeom prst="rect">
                            <a:avLst/>
                          </a:prstGeom>
                        </pic:spPr>
                      </pic:pic>
                      <pic:pic>
                        <pic:nvPicPr>
                          <pic:cNvPr id="7" name="Image 7"/>
                          <pic:cNvPicPr/>
                        </pic:nvPicPr>
                        <pic:blipFill>
                          <a:blip r:embed="rId10" cstate="print"/>
                          <a:stretch>
                            <a:fillRect/>
                          </a:stretch>
                        </pic:blipFill>
                        <pic:spPr>
                          <a:xfrm>
                            <a:off x="4794250" y="2322195"/>
                            <a:ext cx="1746884" cy="2096770"/>
                          </a:xfrm>
                          <a:prstGeom prst="rect">
                            <a:avLst/>
                          </a:prstGeom>
                        </pic:spPr>
                      </pic:pic>
                      <pic:pic>
                        <pic:nvPicPr>
                          <pic:cNvPr id="8" name="Image 8"/>
                          <pic:cNvPicPr/>
                        </pic:nvPicPr>
                        <pic:blipFill>
                          <a:blip r:embed="rId11" cstate="print"/>
                          <a:stretch>
                            <a:fillRect/>
                          </a:stretch>
                        </pic:blipFill>
                        <pic:spPr>
                          <a:xfrm>
                            <a:off x="3227070" y="0"/>
                            <a:ext cx="1753235" cy="2338704"/>
                          </a:xfrm>
                          <a:prstGeom prst="rect">
                            <a:avLst/>
                          </a:prstGeom>
                        </pic:spPr>
                      </pic:pic>
                      <pic:pic>
                        <pic:nvPicPr>
                          <pic:cNvPr id="9" name="Image 9"/>
                          <pic:cNvPicPr/>
                        </pic:nvPicPr>
                        <pic:blipFill>
                          <a:blip r:embed="rId12" cstate="print"/>
                          <a:stretch>
                            <a:fillRect/>
                          </a:stretch>
                        </pic:blipFill>
                        <pic:spPr>
                          <a:xfrm>
                            <a:off x="6238875" y="2348229"/>
                            <a:ext cx="1556384" cy="2075814"/>
                          </a:xfrm>
                          <a:prstGeom prst="rect">
                            <a:avLst/>
                          </a:prstGeom>
                        </pic:spPr>
                      </pic:pic>
                      <pic:pic>
                        <pic:nvPicPr>
                          <pic:cNvPr id="10" name="Image 10"/>
                          <pic:cNvPicPr/>
                        </pic:nvPicPr>
                        <pic:blipFill>
                          <a:blip r:embed="rId13" cstate="print"/>
                          <a:stretch>
                            <a:fillRect/>
                          </a:stretch>
                        </pic:blipFill>
                        <pic:spPr>
                          <a:xfrm>
                            <a:off x="3227070" y="2318385"/>
                            <a:ext cx="1565909" cy="2087879"/>
                          </a:xfrm>
                          <a:prstGeom prst="rect">
                            <a:avLst/>
                          </a:prstGeom>
                        </pic:spPr>
                      </pic:pic>
                    </wpg:wgp>
                  </a:graphicData>
                </a:graphic>
              </wp:inline>
            </w:drawing>
          </mc:Choice>
          <mc:Fallback>
            <w:pict>
              <v:group style="width:824.9pt;height:348.4pt;mso-position-horizontal-relative:char;mso-position-vertical-relative:line" id="docshapegroup1" coordorigin="0,0" coordsize="16498,6968">
                <v:shape style="position:absolute;left:12624;top:3;width:3856;height:3660" type="#_x0000_t75" id="docshape2" alt="Situation de Labergement ste Marie sur carte de France. Dans le departement du Doubs, à la frontiere Suisse " stroked="false">
                  <v:imagedata r:id="rId5" o:title=""/>
                </v:shape>
                <v:shape style="position:absolute;left:12287;top:3538;width:4211;height:3430" type="#_x0000_t75" id="docshape3" alt="Vision geoportail de l'EA dans son environnement. De nombreuses prairies permanentes sont visibles ainsi que des forets, le relief est valonne, encadrant un grand lac. " stroked="false">
                  <v:imagedata r:id="rId6" o:title=""/>
                </v:shape>
                <v:shape style="position:absolute;left:7822;top:8;width:4912;height:3684" type="#_x0000_t75" id="docshape4" stroked="false">
                  <v:imagedata r:id="rId7" o:title=""/>
                </v:shape>
                <v:shape style="position:absolute;left:10;top:3566;width:5073;height:3388" type="#_x0000_t75" id="docshape5" stroked="false">
                  <v:imagedata r:id="rId8" o:title=""/>
                </v:shape>
                <v:shape style="position:absolute;left:0;top:8;width:5087;height:3815" type="#_x0000_t75" id="docshape6" stroked="false">
                  <v:imagedata r:id="rId9" o:title=""/>
                </v:shape>
                <v:shape style="position:absolute;left:7550;top:3657;width:2751;height:3302" type="#_x0000_t75" id="docshape7" stroked="false">
                  <v:imagedata r:id="rId10" o:title=""/>
                </v:shape>
                <v:shape style="position:absolute;left:5082;top:0;width:2761;height:3683" type="#_x0000_t75" id="docshape8" stroked="false">
                  <v:imagedata r:id="rId11" o:title=""/>
                </v:shape>
                <v:shape style="position:absolute;left:9825;top:3698;width:2451;height:3269" type="#_x0000_t75" id="docshape9" stroked="false">
                  <v:imagedata r:id="rId12" o:title=""/>
                </v:shape>
                <v:shape style="position:absolute;left:5082;top:3651;width:2466;height:3288" type="#_x0000_t75" id="docshape10" stroked="false">
                  <v:imagedata r:id="rId13" o:title=""/>
                </v:shape>
              </v:group>
            </w:pict>
          </mc:Fallback>
        </mc:AlternateContent>
      </w:r>
      <w:r>
        <w:rPr>
          <w:rFonts w:ascii="Times New Roman"/>
          <w:sz w:val="20"/>
        </w:rPr>
      </w:r>
    </w:p>
    <w:p>
      <w:pPr>
        <w:spacing w:line="276" w:lineRule="exact" w:before="199"/>
        <w:ind w:left="170" w:right="0" w:firstLine="0"/>
        <w:jc w:val="left"/>
        <w:rPr>
          <w:rFonts w:ascii="Arial" w:hAnsi="Arial"/>
          <w:b/>
          <w:sz w:val="24"/>
        </w:rPr>
      </w:pPr>
      <w:r>
        <w:rPr>
          <w:rFonts w:ascii="Arial" w:hAnsi="Arial"/>
          <w:b/>
          <w:color w:val="00AF50"/>
          <w:spacing w:val="-2"/>
          <w:sz w:val="24"/>
        </w:rPr>
        <w:t>……………………………………………………………………………………………………………………………………………………………………………………..</w:t>
      </w:r>
    </w:p>
    <w:p>
      <w:pPr>
        <w:spacing w:line="368" w:lineRule="exact" w:before="0"/>
        <w:ind w:left="3010" w:right="0" w:firstLine="0"/>
        <w:jc w:val="left"/>
        <w:rPr>
          <w:rFonts w:ascii="Arial" w:hAnsi="Arial"/>
          <w:sz w:val="24"/>
        </w:rPr>
      </w:pPr>
      <w:r>
        <w:rPr/>
        <w:drawing>
          <wp:anchor distT="0" distB="0" distL="0" distR="0" allowOverlap="1" layoutInCell="1" locked="0" behindDoc="0" simplePos="0" relativeHeight="15729152">
            <wp:simplePos x="0" y="0"/>
            <wp:positionH relativeFrom="page">
              <wp:posOffset>0</wp:posOffset>
            </wp:positionH>
            <wp:positionV relativeFrom="paragraph">
              <wp:posOffset>24086</wp:posOffset>
            </wp:positionV>
            <wp:extent cx="1860550" cy="492759"/>
            <wp:effectExtent l="0" t="0" r="0" b="0"/>
            <wp:wrapNone/>
            <wp:docPr id="11" name="Image 11" descr="Logo Institue Universitaire de Technologie Aix Marseil Universite"/>
            <wp:cNvGraphicFramePr>
              <a:graphicFrameLocks/>
            </wp:cNvGraphicFramePr>
            <a:graphic>
              <a:graphicData uri="http://schemas.openxmlformats.org/drawingml/2006/picture">
                <pic:pic>
                  <pic:nvPicPr>
                    <pic:cNvPr id="11" name="Image 11" descr="Logo Institue Universitaire de Technologie Aix Marseil Universite"/>
                    <pic:cNvPicPr/>
                  </pic:nvPicPr>
                  <pic:blipFill>
                    <a:blip r:embed="rId14" cstate="print"/>
                    <a:stretch>
                      <a:fillRect/>
                    </a:stretch>
                  </pic:blipFill>
                  <pic:spPr>
                    <a:xfrm>
                      <a:off x="0" y="0"/>
                      <a:ext cx="1860550" cy="492759"/>
                    </a:xfrm>
                    <a:prstGeom prst="rect">
                      <a:avLst/>
                    </a:prstGeom>
                  </pic:spPr>
                </pic:pic>
              </a:graphicData>
            </a:graphic>
          </wp:anchor>
        </w:drawing>
      </w:r>
      <w:r>
        <w:rPr/>
        <mc:AlternateContent>
          <mc:Choice Requires="wps">
            <w:drawing>
              <wp:anchor distT="0" distB="0" distL="0" distR="0" allowOverlap="1" layoutInCell="1" locked="0" behindDoc="0" simplePos="0" relativeHeight="15729664">
                <wp:simplePos x="0" y="0"/>
                <wp:positionH relativeFrom="page">
                  <wp:posOffset>7303896</wp:posOffset>
                </wp:positionH>
                <wp:positionV relativeFrom="paragraph">
                  <wp:posOffset>61170</wp:posOffset>
                </wp:positionV>
                <wp:extent cx="3281679" cy="1798320"/>
                <wp:effectExtent l="0" t="0" r="0" b="0"/>
                <wp:wrapNone/>
                <wp:docPr id="12" name="Group 12"/>
                <wp:cNvGraphicFramePr>
                  <a:graphicFrameLocks/>
                </wp:cNvGraphicFramePr>
                <a:graphic>
                  <a:graphicData uri="http://schemas.microsoft.com/office/word/2010/wordprocessingGroup">
                    <wpg:wgp>
                      <wpg:cNvPr id="12" name="Group 12"/>
                      <wpg:cNvGrpSpPr/>
                      <wpg:grpSpPr>
                        <a:xfrm>
                          <a:off x="0" y="0"/>
                          <a:ext cx="3281679" cy="1798320"/>
                          <a:chExt cx="3281679" cy="1798320"/>
                        </a:xfrm>
                      </wpg:grpSpPr>
                      <pic:pic>
                        <pic:nvPicPr>
                          <pic:cNvPr id="13" name="Image 13"/>
                          <pic:cNvPicPr/>
                        </pic:nvPicPr>
                        <pic:blipFill>
                          <a:blip r:embed="rId15" cstate="print"/>
                          <a:stretch>
                            <a:fillRect/>
                          </a:stretch>
                        </pic:blipFill>
                        <pic:spPr>
                          <a:xfrm>
                            <a:off x="48767" y="67333"/>
                            <a:ext cx="747906" cy="527873"/>
                          </a:xfrm>
                          <a:prstGeom prst="rect">
                            <a:avLst/>
                          </a:prstGeom>
                        </pic:spPr>
                      </pic:pic>
                      <wps:wsp>
                        <wps:cNvPr id="14" name="Textbox 14"/>
                        <wps:cNvSpPr txBox="1"/>
                        <wps:spPr>
                          <a:xfrm>
                            <a:off x="3047" y="3047"/>
                            <a:ext cx="3275965" cy="1792605"/>
                          </a:xfrm>
                          <a:prstGeom prst="rect">
                            <a:avLst/>
                          </a:prstGeom>
                          <a:ln w="6096">
                            <a:solidFill>
                              <a:srgbClr val="000000"/>
                            </a:solidFill>
                            <a:prstDash val="solid"/>
                          </a:ln>
                        </wps:spPr>
                        <wps:txbx>
                          <w:txbxContent>
                            <w:p>
                              <w:pPr>
                                <w:spacing w:before="2"/>
                                <w:ind w:left="2678" w:right="93" w:hanging="713"/>
                                <w:jc w:val="left"/>
                                <w:rPr>
                                  <w:rFonts w:ascii="Arial"/>
                                  <w:b/>
                                  <w:sz w:val="32"/>
                                </w:rPr>
                              </w:pPr>
                              <w:r>
                                <w:rPr>
                                  <w:rFonts w:ascii="Arial"/>
                                  <w:b/>
                                  <w:color w:val="00AF50"/>
                                  <w:sz w:val="32"/>
                                </w:rPr>
                                <w:t>Ferme</w:t>
                              </w:r>
                              <w:r>
                                <w:rPr>
                                  <w:rFonts w:ascii="Arial"/>
                                  <w:b/>
                                  <w:color w:val="00AF50"/>
                                  <w:spacing w:val="-23"/>
                                  <w:sz w:val="32"/>
                                </w:rPr>
                                <w:t> </w:t>
                              </w:r>
                              <w:r>
                                <w:rPr>
                                  <w:rFonts w:ascii="Arial"/>
                                  <w:b/>
                                  <w:color w:val="00AF50"/>
                                  <w:sz w:val="32"/>
                                </w:rPr>
                                <w:t>Aquaponique du</w:t>
                              </w:r>
                              <w:r>
                                <w:rPr>
                                  <w:rFonts w:ascii="Arial"/>
                                  <w:b/>
                                  <w:color w:val="00AF50"/>
                                  <w:spacing w:val="-7"/>
                                  <w:sz w:val="32"/>
                                </w:rPr>
                                <w:t> </w:t>
                              </w:r>
                              <w:r>
                                <w:rPr>
                                  <w:rFonts w:ascii="Arial"/>
                                  <w:b/>
                                  <w:color w:val="00AF50"/>
                                  <w:sz w:val="32"/>
                                </w:rPr>
                                <w:t>pays</w:t>
                              </w:r>
                              <w:r>
                                <w:rPr>
                                  <w:rFonts w:ascii="Arial"/>
                                  <w:b/>
                                  <w:color w:val="00AF50"/>
                                  <w:spacing w:val="-6"/>
                                  <w:sz w:val="32"/>
                                </w:rPr>
                                <w:t> </w:t>
                              </w:r>
                              <w:r>
                                <w:rPr>
                                  <w:rFonts w:ascii="Arial"/>
                                  <w:b/>
                                  <w:color w:val="00AF50"/>
                                  <w:sz w:val="32"/>
                                </w:rPr>
                                <w:t>de</w:t>
                              </w:r>
                              <w:r>
                                <w:rPr>
                                  <w:rFonts w:ascii="Arial"/>
                                  <w:b/>
                                  <w:color w:val="00AF50"/>
                                  <w:spacing w:val="-6"/>
                                  <w:sz w:val="32"/>
                                </w:rPr>
                                <w:t> </w:t>
                              </w:r>
                              <w:r>
                                <w:rPr>
                                  <w:rFonts w:ascii="Arial"/>
                                  <w:b/>
                                  <w:color w:val="00AF50"/>
                                  <w:spacing w:val="-5"/>
                                  <w:sz w:val="32"/>
                                </w:rPr>
                                <w:t>Gex</w:t>
                              </w:r>
                            </w:p>
                            <w:p>
                              <w:pPr>
                                <w:spacing w:line="389" w:lineRule="exact" w:before="0"/>
                                <w:ind w:left="1370" w:right="0" w:firstLine="0"/>
                                <w:jc w:val="left"/>
                                <w:rPr>
                                  <w:sz w:val="32"/>
                                </w:rPr>
                              </w:pPr>
                              <w:r>
                                <w:rPr>
                                  <w:sz w:val="32"/>
                                </w:rPr>
                                <w:t>(Versonnex</w:t>
                              </w:r>
                              <w:r>
                                <w:rPr>
                                  <w:spacing w:val="-14"/>
                                  <w:sz w:val="32"/>
                                </w:rPr>
                                <w:t> </w:t>
                              </w:r>
                              <w:r>
                                <w:rPr>
                                  <w:sz w:val="32"/>
                                </w:rPr>
                                <w:t>–</w:t>
                              </w:r>
                              <w:r>
                                <w:rPr>
                                  <w:spacing w:val="-12"/>
                                  <w:sz w:val="32"/>
                                </w:rPr>
                                <w:t> </w:t>
                              </w:r>
                              <w:r>
                                <w:rPr>
                                  <w:sz w:val="32"/>
                                </w:rPr>
                                <w:t>01</w:t>
                              </w:r>
                              <w:r>
                                <w:rPr>
                                  <w:spacing w:val="-15"/>
                                  <w:sz w:val="32"/>
                                </w:rPr>
                                <w:t> </w:t>
                              </w:r>
                              <w:r>
                                <w:rPr>
                                  <w:sz w:val="32"/>
                                </w:rPr>
                                <w:t>120</w:t>
                              </w:r>
                              <w:r>
                                <w:rPr>
                                  <w:spacing w:val="-12"/>
                                  <w:sz w:val="32"/>
                                </w:rPr>
                                <w:t> </w:t>
                              </w:r>
                              <w:r>
                                <w:rPr>
                                  <w:spacing w:val="-2"/>
                                  <w:sz w:val="32"/>
                                </w:rPr>
                                <w:t>France)</w:t>
                              </w:r>
                            </w:p>
                            <w:p>
                              <w:pPr>
                                <w:spacing w:line="341" w:lineRule="exact" w:before="0"/>
                                <w:ind w:left="0" w:right="100" w:firstLine="0"/>
                                <w:jc w:val="right"/>
                                <w:rPr>
                                  <w:sz w:val="28"/>
                                </w:rPr>
                              </w:pPr>
                              <w:r>
                                <w:rPr>
                                  <w:sz w:val="28"/>
                                </w:rPr>
                                <w:t>PETER</w:t>
                              </w:r>
                              <w:r>
                                <w:rPr>
                                  <w:spacing w:val="-4"/>
                                  <w:sz w:val="28"/>
                                </w:rPr>
                                <w:t> </w:t>
                              </w:r>
                              <w:r>
                                <w:rPr>
                                  <w:spacing w:val="-2"/>
                                  <w:sz w:val="28"/>
                                </w:rPr>
                                <w:t>Michel</w:t>
                              </w:r>
                            </w:p>
                            <w:p>
                              <w:pPr>
                                <w:spacing w:before="0"/>
                                <w:ind w:left="1420" w:right="99" w:firstLine="1303"/>
                                <w:jc w:val="right"/>
                                <w:rPr>
                                  <w:sz w:val="22"/>
                                </w:rPr>
                              </w:pPr>
                              <w:r>
                                <w:rPr>
                                  <w:sz w:val="22"/>
                                </w:rPr>
                                <w:t>Présence</w:t>
                              </w:r>
                              <w:r>
                                <w:rPr>
                                  <w:spacing w:val="-13"/>
                                  <w:sz w:val="22"/>
                                </w:rPr>
                                <w:t> </w:t>
                              </w:r>
                              <w:r>
                                <w:rPr>
                                  <w:sz w:val="22"/>
                                </w:rPr>
                                <w:t>:</w:t>
                              </w:r>
                              <w:r>
                                <w:rPr>
                                  <w:spacing w:val="-12"/>
                                  <w:sz w:val="22"/>
                                </w:rPr>
                                <w:t> </w:t>
                              </w:r>
                              <w:r>
                                <w:rPr>
                                  <w:sz w:val="22"/>
                                </w:rPr>
                                <w:t>08-26/01/2024 PRA</w:t>
                              </w:r>
                              <w:r>
                                <w:rPr>
                                  <w:spacing w:val="-11"/>
                                  <w:sz w:val="22"/>
                                </w:rPr>
                                <w:t> </w:t>
                              </w:r>
                              <w:r>
                                <w:rPr>
                                  <w:sz w:val="22"/>
                                </w:rPr>
                                <w:t>:</w:t>
                              </w:r>
                              <w:r>
                                <w:rPr>
                                  <w:spacing w:val="-7"/>
                                  <w:sz w:val="22"/>
                                </w:rPr>
                                <w:t> </w:t>
                              </w:r>
                              <w:r>
                                <w:rPr>
                                  <w:sz w:val="22"/>
                                </w:rPr>
                                <w:t>ZONE</w:t>
                              </w:r>
                              <w:r>
                                <w:rPr>
                                  <w:spacing w:val="-11"/>
                                  <w:sz w:val="22"/>
                                </w:rPr>
                                <w:t> </w:t>
                              </w:r>
                              <w:r>
                                <w:rPr>
                                  <w:sz w:val="22"/>
                                </w:rPr>
                                <w:t>FORESTIERE</w:t>
                              </w:r>
                              <w:r>
                                <w:rPr>
                                  <w:spacing w:val="-10"/>
                                  <w:sz w:val="22"/>
                                </w:rPr>
                                <w:t> </w:t>
                              </w:r>
                              <w:r>
                                <w:rPr>
                                  <w:sz w:val="22"/>
                                </w:rPr>
                                <w:t>DU</w:t>
                              </w:r>
                              <w:r>
                                <w:rPr>
                                  <w:spacing w:val="-9"/>
                                  <w:sz w:val="22"/>
                                </w:rPr>
                                <w:t> </w:t>
                              </w:r>
                              <w:r>
                                <w:rPr>
                                  <w:sz w:val="22"/>
                                </w:rPr>
                                <w:t>PAYS</w:t>
                              </w:r>
                              <w:r>
                                <w:rPr>
                                  <w:spacing w:val="-8"/>
                                  <w:sz w:val="22"/>
                                </w:rPr>
                                <w:t> </w:t>
                              </w:r>
                              <w:r>
                                <w:rPr>
                                  <w:sz w:val="22"/>
                                </w:rPr>
                                <w:t>DE</w:t>
                              </w:r>
                              <w:r>
                                <w:rPr>
                                  <w:spacing w:val="-8"/>
                                  <w:sz w:val="22"/>
                                </w:rPr>
                                <w:t> </w:t>
                              </w:r>
                              <w:r>
                                <w:rPr>
                                  <w:spacing w:val="-5"/>
                                  <w:sz w:val="22"/>
                                </w:rPr>
                                <w:t>GEX</w:t>
                              </w:r>
                            </w:p>
                            <w:p>
                              <w:pPr>
                                <w:spacing w:before="0"/>
                                <w:ind w:left="0" w:right="99" w:firstLine="0"/>
                                <w:jc w:val="right"/>
                                <w:rPr>
                                  <w:sz w:val="22"/>
                                </w:rPr>
                              </w:pPr>
                              <w:r>
                                <w:rPr>
                                  <w:spacing w:val="-2"/>
                                  <w:sz w:val="22"/>
                                </w:rPr>
                                <w:t>Vente</w:t>
                              </w:r>
                              <w:r>
                                <w:rPr>
                                  <w:spacing w:val="-11"/>
                                  <w:sz w:val="22"/>
                                </w:rPr>
                                <w:t> </w:t>
                              </w:r>
                              <w:r>
                                <w:rPr>
                                  <w:spacing w:val="-2"/>
                                  <w:sz w:val="22"/>
                                </w:rPr>
                                <w:t>directe</w:t>
                              </w:r>
                            </w:p>
                            <w:p>
                              <w:pPr>
                                <w:spacing w:before="0"/>
                                <w:ind w:left="0" w:right="102" w:firstLine="0"/>
                                <w:jc w:val="right"/>
                                <w:rPr>
                                  <w:sz w:val="22"/>
                                </w:rPr>
                              </w:pPr>
                              <w:r>
                                <w:rPr>
                                  <w:sz w:val="22"/>
                                </w:rPr>
                                <w:t>3,5</w:t>
                              </w:r>
                              <w:r>
                                <w:rPr>
                                  <w:spacing w:val="-1"/>
                                  <w:sz w:val="22"/>
                                </w:rPr>
                                <w:t> </w:t>
                              </w:r>
                              <w:r>
                                <w:rPr>
                                  <w:spacing w:val="-5"/>
                                  <w:sz w:val="22"/>
                                </w:rPr>
                                <w:t>ETP</w:t>
                              </w:r>
                            </w:p>
                            <w:p>
                              <w:pPr>
                                <w:spacing w:before="0"/>
                                <w:ind w:left="0" w:right="101" w:firstLine="0"/>
                                <w:jc w:val="right"/>
                                <w:rPr>
                                  <w:sz w:val="22"/>
                                </w:rPr>
                              </w:pPr>
                              <w:r>
                                <w:rPr>
                                  <w:sz w:val="22"/>
                                </w:rPr>
                                <w:t>2</w:t>
                              </w:r>
                              <w:r>
                                <w:rPr>
                                  <w:spacing w:val="-7"/>
                                  <w:sz w:val="22"/>
                                </w:rPr>
                                <w:t> </w:t>
                              </w:r>
                              <w:r>
                                <w:rPr>
                                  <w:sz w:val="22"/>
                                </w:rPr>
                                <w:t>000m</w:t>
                              </w:r>
                              <w:r>
                                <w:rPr>
                                  <w:sz w:val="22"/>
                                  <w:vertAlign w:val="superscript"/>
                                </w:rPr>
                                <w:t>2</w:t>
                              </w:r>
                              <w:r>
                                <w:rPr>
                                  <w:spacing w:val="-20"/>
                                  <w:sz w:val="22"/>
                                  <w:vertAlign w:val="baseline"/>
                                </w:rPr>
                                <w:t> </w:t>
                              </w:r>
                              <w:r>
                                <w:rPr>
                                  <w:sz w:val="22"/>
                                  <w:vertAlign w:val="baseline"/>
                                </w:rPr>
                                <w:t>de</w:t>
                              </w:r>
                              <w:r>
                                <w:rPr>
                                  <w:spacing w:val="-2"/>
                                  <w:sz w:val="22"/>
                                  <w:vertAlign w:val="baseline"/>
                                </w:rPr>
                                <w:t> </w:t>
                              </w:r>
                              <w:r>
                                <w:rPr>
                                  <w:sz w:val="22"/>
                                  <w:vertAlign w:val="baseline"/>
                                </w:rPr>
                                <w:t>serre</w:t>
                              </w:r>
                              <w:r>
                                <w:rPr>
                                  <w:spacing w:val="-5"/>
                                  <w:sz w:val="22"/>
                                  <w:vertAlign w:val="baseline"/>
                                </w:rPr>
                                <w:t> </w:t>
                              </w:r>
                              <w:r>
                                <w:rPr>
                                  <w:sz w:val="22"/>
                                  <w:vertAlign w:val="baseline"/>
                                </w:rPr>
                                <w:t>dont</w:t>
                              </w:r>
                              <w:r>
                                <w:rPr>
                                  <w:spacing w:val="-5"/>
                                  <w:sz w:val="22"/>
                                  <w:vertAlign w:val="baseline"/>
                                </w:rPr>
                                <w:t> </w:t>
                              </w:r>
                              <w:r>
                                <w:rPr>
                                  <w:sz w:val="22"/>
                                  <w:vertAlign w:val="baseline"/>
                                </w:rPr>
                                <w:t>740m</w:t>
                              </w:r>
                              <w:r>
                                <w:rPr>
                                  <w:sz w:val="22"/>
                                  <w:vertAlign w:val="superscript"/>
                                </w:rPr>
                                <w:t>2</w:t>
                              </w:r>
                              <w:r>
                                <w:rPr>
                                  <w:spacing w:val="-4"/>
                                  <w:sz w:val="22"/>
                                  <w:vertAlign w:val="baseline"/>
                                </w:rPr>
                                <w:t> </w:t>
                              </w:r>
                              <w:r>
                                <w:rPr>
                                  <w:sz w:val="22"/>
                                  <w:vertAlign w:val="baseline"/>
                                </w:rPr>
                                <w:t>de</w:t>
                              </w:r>
                              <w:r>
                                <w:rPr>
                                  <w:spacing w:val="-3"/>
                                  <w:sz w:val="22"/>
                                  <w:vertAlign w:val="baseline"/>
                                </w:rPr>
                                <w:t> </w:t>
                              </w:r>
                              <w:r>
                                <w:rPr>
                                  <w:spacing w:val="-2"/>
                                  <w:sz w:val="22"/>
                                  <w:vertAlign w:val="baseline"/>
                                </w:rPr>
                                <w:t>cultures</w:t>
                              </w:r>
                            </w:p>
                          </w:txbxContent>
                        </wps:txbx>
                        <wps:bodyPr wrap="square" lIns="0" tIns="0" rIns="0" bIns="0" rtlCol="0">
                          <a:noAutofit/>
                        </wps:bodyPr>
                      </wps:wsp>
                    </wpg:wgp>
                  </a:graphicData>
                </a:graphic>
              </wp:anchor>
            </w:drawing>
          </mc:Choice>
          <mc:Fallback>
            <w:pict>
              <v:group style="position:absolute;margin-left:575.109985pt;margin-top:4.816553pt;width:258.4pt;height:141.6pt;mso-position-horizontal-relative:page;mso-position-vertical-relative:paragraph;z-index:15729664" id="docshapegroup11" coordorigin="11502,96" coordsize="5168,2832">
                <v:shape style="position:absolute;left:11579;top:202;width:1178;height:832" type="#_x0000_t75" id="docshape12" stroked="false">
                  <v:imagedata r:id="rId15" o:title=""/>
                </v:shape>
                <v:shapetype id="_x0000_t202" o:spt="202" coordsize="21600,21600" path="m,l,21600r21600,l21600,xe">
                  <v:stroke joinstyle="miter"/>
                  <v:path gradientshapeok="t" o:connecttype="rect"/>
                </v:shapetype>
                <v:shape style="position:absolute;left:11507;top:101;width:5159;height:2823" type="#_x0000_t202" id="docshape13" filled="false" stroked="true" strokeweight=".48pt" strokecolor="#000000">
                  <v:textbox inset="0,0,0,0">
                    <w:txbxContent>
                      <w:p>
                        <w:pPr>
                          <w:spacing w:before="2"/>
                          <w:ind w:left="2678" w:right="93" w:hanging="713"/>
                          <w:jc w:val="left"/>
                          <w:rPr>
                            <w:rFonts w:ascii="Arial"/>
                            <w:b/>
                            <w:sz w:val="32"/>
                          </w:rPr>
                        </w:pPr>
                        <w:r>
                          <w:rPr>
                            <w:rFonts w:ascii="Arial"/>
                            <w:b/>
                            <w:color w:val="00AF50"/>
                            <w:sz w:val="32"/>
                          </w:rPr>
                          <w:t>Ferme</w:t>
                        </w:r>
                        <w:r>
                          <w:rPr>
                            <w:rFonts w:ascii="Arial"/>
                            <w:b/>
                            <w:color w:val="00AF50"/>
                            <w:spacing w:val="-23"/>
                            <w:sz w:val="32"/>
                          </w:rPr>
                          <w:t> </w:t>
                        </w:r>
                        <w:r>
                          <w:rPr>
                            <w:rFonts w:ascii="Arial"/>
                            <w:b/>
                            <w:color w:val="00AF50"/>
                            <w:sz w:val="32"/>
                          </w:rPr>
                          <w:t>Aquaponique du</w:t>
                        </w:r>
                        <w:r>
                          <w:rPr>
                            <w:rFonts w:ascii="Arial"/>
                            <w:b/>
                            <w:color w:val="00AF50"/>
                            <w:spacing w:val="-7"/>
                            <w:sz w:val="32"/>
                          </w:rPr>
                          <w:t> </w:t>
                        </w:r>
                        <w:r>
                          <w:rPr>
                            <w:rFonts w:ascii="Arial"/>
                            <w:b/>
                            <w:color w:val="00AF50"/>
                            <w:sz w:val="32"/>
                          </w:rPr>
                          <w:t>pays</w:t>
                        </w:r>
                        <w:r>
                          <w:rPr>
                            <w:rFonts w:ascii="Arial"/>
                            <w:b/>
                            <w:color w:val="00AF50"/>
                            <w:spacing w:val="-6"/>
                            <w:sz w:val="32"/>
                          </w:rPr>
                          <w:t> </w:t>
                        </w:r>
                        <w:r>
                          <w:rPr>
                            <w:rFonts w:ascii="Arial"/>
                            <w:b/>
                            <w:color w:val="00AF50"/>
                            <w:sz w:val="32"/>
                          </w:rPr>
                          <w:t>de</w:t>
                        </w:r>
                        <w:r>
                          <w:rPr>
                            <w:rFonts w:ascii="Arial"/>
                            <w:b/>
                            <w:color w:val="00AF50"/>
                            <w:spacing w:val="-6"/>
                            <w:sz w:val="32"/>
                          </w:rPr>
                          <w:t> </w:t>
                        </w:r>
                        <w:r>
                          <w:rPr>
                            <w:rFonts w:ascii="Arial"/>
                            <w:b/>
                            <w:color w:val="00AF50"/>
                            <w:spacing w:val="-5"/>
                            <w:sz w:val="32"/>
                          </w:rPr>
                          <w:t>Gex</w:t>
                        </w:r>
                      </w:p>
                      <w:p>
                        <w:pPr>
                          <w:spacing w:line="389" w:lineRule="exact" w:before="0"/>
                          <w:ind w:left="1370" w:right="0" w:firstLine="0"/>
                          <w:jc w:val="left"/>
                          <w:rPr>
                            <w:sz w:val="32"/>
                          </w:rPr>
                        </w:pPr>
                        <w:r>
                          <w:rPr>
                            <w:sz w:val="32"/>
                          </w:rPr>
                          <w:t>(Versonnex</w:t>
                        </w:r>
                        <w:r>
                          <w:rPr>
                            <w:spacing w:val="-14"/>
                            <w:sz w:val="32"/>
                          </w:rPr>
                          <w:t> </w:t>
                        </w:r>
                        <w:r>
                          <w:rPr>
                            <w:sz w:val="32"/>
                          </w:rPr>
                          <w:t>–</w:t>
                        </w:r>
                        <w:r>
                          <w:rPr>
                            <w:spacing w:val="-12"/>
                            <w:sz w:val="32"/>
                          </w:rPr>
                          <w:t> </w:t>
                        </w:r>
                        <w:r>
                          <w:rPr>
                            <w:sz w:val="32"/>
                          </w:rPr>
                          <w:t>01</w:t>
                        </w:r>
                        <w:r>
                          <w:rPr>
                            <w:spacing w:val="-15"/>
                            <w:sz w:val="32"/>
                          </w:rPr>
                          <w:t> </w:t>
                        </w:r>
                        <w:r>
                          <w:rPr>
                            <w:sz w:val="32"/>
                          </w:rPr>
                          <w:t>120</w:t>
                        </w:r>
                        <w:r>
                          <w:rPr>
                            <w:spacing w:val="-12"/>
                            <w:sz w:val="32"/>
                          </w:rPr>
                          <w:t> </w:t>
                        </w:r>
                        <w:r>
                          <w:rPr>
                            <w:spacing w:val="-2"/>
                            <w:sz w:val="32"/>
                          </w:rPr>
                          <w:t>France)</w:t>
                        </w:r>
                      </w:p>
                      <w:p>
                        <w:pPr>
                          <w:spacing w:line="341" w:lineRule="exact" w:before="0"/>
                          <w:ind w:left="0" w:right="100" w:firstLine="0"/>
                          <w:jc w:val="right"/>
                          <w:rPr>
                            <w:sz w:val="28"/>
                          </w:rPr>
                        </w:pPr>
                        <w:r>
                          <w:rPr>
                            <w:sz w:val="28"/>
                          </w:rPr>
                          <w:t>PETER</w:t>
                        </w:r>
                        <w:r>
                          <w:rPr>
                            <w:spacing w:val="-4"/>
                            <w:sz w:val="28"/>
                          </w:rPr>
                          <w:t> </w:t>
                        </w:r>
                        <w:r>
                          <w:rPr>
                            <w:spacing w:val="-2"/>
                            <w:sz w:val="28"/>
                          </w:rPr>
                          <w:t>Michel</w:t>
                        </w:r>
                      </w:p>
                      <w:p>
                        <w:pPr>
                          <w:spacing w:before="0"/>
                          <w:ind w:left="1420" w:right="99" w:firstLine="1303"/>
                          <w:jc w:val="right"/>
                          <w:rPr>
                            <w:sz w:val="22"/>
                          </w:rPr>
                        </w:pPr>
                        <w:r>
                          <w:rPr>
                            <w:sz w:val="22"/>
                          </w:rPr>
                          <w:t>Présence</w:t>
                        </w:r>
                        <w:r>
                          <w:rPr>
                            <w:spacing w:val="-13"/>
                            <w:sz w:val="22"/>
                          </w:rPr>
                          <w:t> </w:t>
                        </w:r>
                        <w:r>
                          <w:rPr>
                            <w:sz w:val="22"/>
                          </w:rPr>
                          <w:t>:</w:t>
                        </w:r>
                        <w:r>
                          <w:rPr>
                            <w:spacing w:val="-12"/>
                            <w:sz w:val="22"/>
                          </w:rPr>
                          <w:t> </w:t>
                        </w:r>
                        <w:r>
                          <w:rPr>
                            <w:sz w:val="22"/>
                          </w:rPr>
                          <w:t>08-26/01/2024 PRA</w:t>
                        </w:r>
                        <w:r>
                          <w:rPr>
                            <w:spacing w:val="-11"/>
                            <w:sz w:val="22"/>
                          </w:rPr>
                          <w:t> </w:t>
                        </w:r>
                        <w:r>
                          <w:rPr>
                            <w:sz w:val="22"/>
                          </w:rPr>
                          <w:t>:</w:t>
                        </w:r>
                        <w:r>
                          <w:rPr>
                            <w:spacing w:val="-7"/>
                            <w:sz w:val="22"/>
                          </w:rPr>
                          <w:t> </w:t>
                        </w:r>
                        <w:r>
                          <w:rPr>
                            <w:sz w:val="22"/>
                          </w:rPr>
                          <w:t>ZONE</w:t>
                        </w:r>
                        <w:r>
                          <w:rPr>
                            <w:spacing w:val="-11"/>
                            <w:sz w:val="22"/>
                          </w:rPr>
                          <w:t> </w:t>
                        </w:r>
                        <w:r>
                          <w:rPr>
                            <w:sz w:val="22"/>
                          </w:rPr>
                          <w:t>FORESTIERE</w:t>
                        </w:r>
                        <w:r>
                          <w:rPr>
                            <w:spacing w:val="-10"/>
                            <w:sz w:val="22"/>
                          </w:rPr>
                          <w:t> </w:t>
                        </w:r>
                        <w:r>
                          <w:rPr>
                            <w:sz w:val="22"/>
                          </w:rPr>
                          <w:t>DU</w:t>
                        </w:r>
                        <w:r>
                          <w:rPr>
                            <w:spacing w:val="-9"/>
                            <w:sz w:val="22"/>
                          </w:rPr>
                          <w:t> </w:t>
                        </w:r>
                        <w:r>
                          <w:rPr>
                            <w:sz w:val="22"/>
                          </w:rPr>
                          <w:t>PAYS</w:t>
                        </w:r>
                        <w:r>
                          <w:rPr>
                            <w:spacing w:val="-8"/>
                            <w:sz w:val="22"/>
                          </w:rPr>
                          <w:t> </w:t>
                        </w:r>
                        <w:r>
                          <w:rPr>
                            <w:sz w:val="22"/>
                          </w:rPr>
                          <w:t>DE</w:t>
                        </w:r>
                        <w:r>
                          <w:rPr>
                            <w:spacing w:val="-8"/>
                            <w:sz w:val="22"/>
                          </w:rPr>
                          <w:t> </w:t>
                        </w:r>
                        <w:r>
                          <w:rPr>
                            <w:spacing w:val="-5"/>
                            <w:sz w:val="22"/>
                          </w:rPr>
                          <w:t>GEX</w:t>
                        </w:r>
                      </w:p>
                      <w:p>
                        <w:pPr>
                          <w:spacing w:before="0"/>
                          <w:ind w:left="0" w:right="99" w:firstLine="0"/>
                          <w:jc w:val="right"/>
                          <w:rPr>
                            <w:sz w:val="22"/>
                          </w:rPr>
                        </w:pPr>
                        <w:r>
                          <w:rPr>
                            <w:spacing w:val="-2"/>
                            <w:sz w:val="22"/>
                          </w:rPr>
                          <w:t>Vente</w:t>
                        </w:r>
                        <w:r>
                          <w:rPr>
                            <w:spacing w:val="-11"/>
                            <w:sz w:val="22"/>
                          </w:rPr>
                          <w:t> </w:t>
                        </w:r>
                        <w:r>
                          <w:rPr>
                            <w:spacing w:val="-2"/>
                            <w:sz w:val="22"/>
                          </w:rPr>
                          <w:t>directe</w:t>
                        </w:r>
                      </w:p>
                      <w:p>
                        <w:pPr>
                          <w:spacing w:before="0"/>
                          <w:ind w:left="0" w:right="102" w:firstLine="0"/>
                          <w:jc w:val="right"/>
                          <w:rPr>
                            <w:sz w:val="22"/>
                          </w:rPr>
                        </w:pPr>
                        <w:r>
                          <w:rPr>
                            <w:sz w:val="22"/>
                          </w:rPr>
                          <w:t>3,5</w:t>
                        </w:r>
                        <w:r>
                          <w:rPr>
                            <w:spacing w:val="-1"/>
                            <w:sz w:val="22"/>
                          </w:rPr>
                          <w:t> </w:t>
                        </w:r>
                        <w:r>
                          <w:rPr>
                            <w:spacing w:val="-5"/>
                            <w:sz w:val="22"/>
                          </w:rPr>
                          <w:t>ETP</w:t>
                        </w:r>
                      </w:p>
                      <w:p>
                        <w:pPr>
                          <w:spacing w:before="0"/>
                          <w:ind w:left="0" w:right="101" w:firstLine="0"/>
                          <w:jc w:val="right"/>
                          <w:rPr>
                            <w:sz w:val="22"/>
                          </w:rPr>
                        </w:pPr>
                        <w:r>
                          <w:rPr>
                            <w:sz w:val="22"/>
                          </w:rPr>
                          <w:t>2</w:t>
                        </w:r>
                        <w:r>
                          <w:rPr>
                            <w:spacing w:val="-7"/>
                            <w:sz w:val="22"/>
                          </w:rPr>
                          <w:t> </w:t>
                        </w:r>
                        <w:r>
                          <w:rPr>
                            <w:sz w:val="22"/>
                          </w:rPr>
                          <w:t>000m</w:t>
                        </w:r>
                        <w:r>
                          <w:rPr>
                            <w:sz w:val="22"/>
                            <w:vertAlign w:val="superscript"/>
                          </w:rPr>
                          <w:t>2</w:t>
                        </w:r>
                        <w:r>
                          <w:rPr>
                            <w:spacing w:val="-20"/>
                            <w:sz w:val="22"/>
                            <w:vertAlign w:val="baseline"/>
                          </w:rPr>
                          <w:t> </w:t>
                        </w:r>
                        <w:r>
                          <w:rPr>
                            <w:sz w:val="22"/>
                            <w:vertAlign w:val="baseline"/>
                          </w:rPr>
                          <w:t>de</w:t>
                        </w:r>
                        <w:r>
                          <w:rPr>
                            <w:spacing w:val="-2"/>
                            <w:sz w:val="22"/>
                            <w:vertAlign w:val="baseline"/>
                          </w:rPr>
                          <w:t> </w:t>
                        </w:r>
                        <w:r>
                          <w:rPr>
                            <w:sz w:val="22"/>
                            <w:vertAlign w:val="baseline"/>
                          </w:rPr>
                          <w:t>serre</w:t>
                        </w:r>
                        <w:r>
                          <w:rPr>
                            <w:spacing w:val="-5"/>
                            <w:sz w:val="22"/>
                            <w:vertAlign w:val="baseline"/>
                          </w:rPr>
                          <w:t> </w:t>
                        </w:r>
                        <w:r>
                          <w:rPr>
                            <w:sz w:val="22"/>
                            <w:vertAlign w:val="baseline"/>
                          </w:rPr>
                          <w:t>dont</w:t>
                        </w:r>
                        <w:r>
                          <w:rPr>
                            <w:spacing w:val="-5"/>
                            <w:sz w:val="22"/>
                            <w:vertAlign w:val="baseline"/>
                          </w:rPr>
                          <w:t> </w:t>
                        </w:r>
                        <w:r>
                          <w:rPr>
                            <w:sz w:val="22"/>
                            <w:vertAlign w:val="baseline"/>
                          </w:rPr>
                          <w:t>740m</w:t>
                        </w:r>
                        <w:r>
                          <w:rPr>
                            <w:sz w:val="22"/>
                            <w:vertAlign w:val="superscript"/>
                          </w:rPr>
                          <w:t>2</w:t>
                        </w:r>
                        <w:r>
                          <w:rPr>
                            <w:spacing w:val="-4"/>
                            <w:sz w:val="22"/>
                            <w:vertAlign w:val="baseline"/>
                          </w:rPr>
                          <w:t> </w:t>
                        </w:r>
                        <w:r>
                          <w:rPr>
                            <w:sz w:val="22"/>
                            <w:vertAlign w:val="baseline"/>
                          </w:rPr>
                          <w:t>de</w:t>
                        </w:r>
                        <w:r>
                          <w:rPr>
                            <w:spacing w:val="-3"/>
                            <w:sz w:val="22"/>
                            <w:vertAlign w:val="baseline"/>
                          </w:rPr>
                          <w:t> </w:t>
                        </w:r>
                        <w:r>
                          <w:rPr>
                            <w:spacing w:val="-2"/>
                            <w:sz w:val="22"/>
                            <w:vertAlign w:val="baseline"/>
                          </w:rPr>
                          <w:t>cultures</w:t>
                        </w:r>
                      </w:p>
                    </w:txbxContent>
                  </v:textbox>
                  <v:stroke dashstyle="solid"/>
                  <w10:wrap type="none"/>
                </v:shape>
                <w10:wrap type="none"/>
              </v:group>
            </w:pict>
          </mc:Fallback>
        </mc:AlternateContent>
      </w:r>
      <w:r>
        <w:rPr>
          <w:rFonts w:ascii="Arial" w:hAnsi="Arial"/>
          <w:b/>
          <w:sz w:val="32"/>
        </w:rPr>
        <w:t>Carla</w:t>
      </w:r>
      <w:r>
        <w:rPr>
          <w:rFonts w:ascii="Arial" w:hAnsi="Arial"/>
          <w:b/>
          <w:spacing w:val="-7"/>
          <w:sz w:val="32"/>
        </w:rPr>
        <w:t> </w:t>
      </w:r>
      <w:r>
        <w:rPr>
          <w:rFonts w:ascii="Arial" w:hAnsi="Arial"/>
          <w:b/>
          <w:sz w:val="32"/>
        </w:rPr>
        <w:t>PETIT</w:t>
      </w:r>
      <w:r>
        <w:rPr>
          <w:rFonts w:ascii="Arial" w:hAnsi="Arial"/>
          <w:b/>
          <w:spacing w:val="-7"/>
          <w:sz w:val="32"/>
        </w:rPr>
        <w:t> </w:t>
      </w:r>
      <w:r>
        <w:rPr>
          <w:rFonts w:ascii="Arial" w:hAnsi="Arial"/>
          <w:sz w:val="28"/>
        </w:rPr>
        <w:t>–</w:t>
      </w:r>
      <w:r>
        <w:rPr>
          <w:rFonts w:ascii="Arial" w:hAnsi="Arial"/>
          <w:spacing w:val="-3"/>
          <w:sz w:val="28"/>
        </w:rPr>
        <w:t> </w:t>
      </w:r>
      <w:r>
        <w:rPr>
          <w:rFonts w:ascii="Arial" w:hAnsi="Arial"/>
          <w:sz w:val="28"/>
        </w:rPr>
        <w:t>Étudiante</w:t>
      </w:r>
      <w:r>
        <w:rPr>
          <w:rFonts w:ascii="Arial" w:hAnsi="Arial"/>
          <w:spacing w:val="-5"/>
          <w:sz w:val="28"/>
        </w:rPr>
        <w:t> </w:t>
      </w:r>
      <w:r>
        <w:rPr>
          <w:rFonts w:ascii="Arial" w:hAnsi="Arial"/>
          <w:sz w:val="28"/>
        </w:rPr>
        <w:t>BUT</w:t>
      </w:r>
      <w:r>
        <w:rPr>
          <w:rFonts w:ascii="Arial" w:hAnsi="Arial"/>
          <w:spacing w:val="-10"/>
          <w:sz w:val="28"/>
        </w:rPr>
        <w:t> </w:t>
      </w:r>
      <w:r>
        <w:rPr>
          <w:rFonts w:ascii="Arial" w:hAnsi="Arial"/>
          <w:sz w:val="28"/>
        </w:rPr>
        <w:t>GB</w:t>
      </w:r>
      <w:r>
        <w:rPr>
          <w:rFonts w:ascii="Arial" w:hAnsi="Arial"/>
          <w:spacing w:val="-19"/>
          <w:sz w:val="28"/>
        </w:rPr>
        <w:t> </w:t>
      </w:r>
      <w:r>
        <w:rPr>
          <w:rFonts w:ascii="Arial" w:hAnsi="Arial"/>
          <w:sz w:val="28"/>
        </w:rPr>
        <w:t>Agro</w:t>
      </w:r>
      <w:r>
        <w:rPr>
          <w:rFonts w:ascii="Arial" w:hAnsi="Arial"/>
          <w:spacing w:val="-4"/>
          <w:sz w:val="28"/>
        </w:rPr>
        <w:t> </w:t>
      </w:r>
      <w:r>
        <w:rPr>
          <w:rFonts w:ascii="Arial" w:hAnsi="Arial"/>
          <w:sz w:val="28"/>
        </w:rPr>
        <w:t>–</w:t>
      </w:r>
      <w:r>
        <w:rPr>
          <w:rFonts w:ascii="Arial" w:hAnsi="Arial"/>
          <w:spacing w:val="-7"/>
          <w:sz w:val="28"/>
        </w:rPr>
        <w:t> </w:t>
      </w:r>
      <w:r>
        <w:rPr>
          <w:rFonts w:ascii="Arial" w:hAnsi="Arial"/>
          <w:spacing w:val="-2"/>
          <w:sz w:val="24"/>
        </w:rPr>
        <w:t>2021/2025</w:t>
      </w:r>
    </w:p>
    <w:p>
      <w:pPr>
        <w:pStyle w:val="Title"/>
      </w:pPr>
      <w:r>
        <w:rPr/>
        <w:t>en</w:t>
      </w:r>
      <w:r>
        <w:rPr>
          <w:spacing w:val="-9"/>
        </w:rPr>
        <w:t> </w:t>
      </w:r>
      <w:r>
        <w:rPr/>
        <w:t>césure</w:t>
      </w:r>
      <w:r>
        <w:rPr>
          <w:spacing w:val="-7"/>
        </w:rPr>
        <w:t> </w:t>
      </w:r>
      <w:r>
        <w:rPr/>
        <w:t>pour</w:t>
      </w:r>
      <w:r>
        <w:rPr>
          <w:spacing w:val="-8"/>
        </w:rPr>
        <w:t> </w:t>
      </w:r>
      <w:r>
        <w:rPr/>
        <w:t>2023</w:t>
      </w:r>
      <w:r>
        <w:rPr>
          <w:spacing w:val="-8"/>
        </w:rPr>
        <w:t> </w:t>
      </w:r>
      <w:r>
        <w:rPr/>
        <w:t>/</w:t>
      </w:r>
      <w:r>
        <w:rPr>
          <w:spacing w:val="-8"/>
        </w:rPr>
        <w:t> </w:t>
      </w:r>
      <w:r>
        <w:rPr/>
        <w:t>2024</w:t>
      </w:r>
      <w:r>
        <w:rPr>
          <w:spacing w:val="-6"/>
        </w:rPr>
        <w:t> </w:t>
      </w:r>
      <w:r>
        <w:rPr/>
        <w:t>–</w:t>
      </w:r>
      <w:r>
        <w:rPr>
          <w:spacing w:val="-5"/>
        </w:rPr>
        <w:t> </w:t>
      </w:r>
      <w:r>
        <w:rPr/>
        <w:t>épisode</w:t>
      </w:r>
      <w:r>
        <w:rPr>
          <w:spacing w:val="-7"/>
        </w:rPr>
        <w:t> </w:t>
      </w:r>
      <w:r>
        <w:rPr>
          <w:spacing w:val="-5"/>
        </w:rPr>
        <w:t>n°6</w:t>
      </w:r>
    </w:p>
    <w:p>
      <w:pPr>
        <w:pStyle w:val="Heading1"/>
        <w:spacing w:line="259" w:lineRule="auto" w:before="31"/>
        <w:ind w:right="5140"/>
      </w:pPr>
      <w:r>
        <w:rPr>
          <w:color w:val="00AF50"/>
          <w:spacing w:val="-2"/>
        </w:rPr>
        <w:t>………………………………………..…………………………………………………………………………………..….….. </w:t>
      </w:r>
      <w:r>
        <w:rPr>
          <w:color w:val="00AF50"/>
        </w:rPr>
        <w:t>Brève présentation du partenaire</w:t>
      </w:r>
    </w:p>
    <w:p>
      <w:pPr>
        <w:pStyle w:val="BodyText"/>
        <w:spacing w:line="259" w:lineRule="auto"/>
        <w:ind w:right="5412"/>
      </w:pPr>
      <w:r>
        <w:rPr>
          <w:spacing w:val="-2"/>
        </w:rPr>
        <w:t>Après</w:t>
      </w:r>
      <w:r>
        <w:rPr>
          <w:spacing w:val="-5"/>
        </w:rPr>
        <w:t> </w:t>
      </w:r>
      <w:r>
        <w:rPr>
          <w:spacing w:val="-2"/>
        </w:rPr>
        <w:t>avoir</w:t>
      </w:r>
      <w:r>
        <w:rPr>
          <w:spacing w:val="-6"/>
        </w:rPr>
        <w:t> </w:t>
      </w:r>
      <w:r>
        <w:rPr>
          <w:spacing w:val="-2"/>
        </w:rPr>
        <w:t>travaillé pour l’industrie pétrolière,</w:t>
      </w:r>
      <w:r>
        <w:rPr>
          <w:spacing w:val="-5"/>
        </w:rPr>
        <w:t> </w:t>
      </w:r>
      <w:r>
        <w:rPr>
          <w:spacing w:val="-2"/>
        </w:rPr>
        <w:t>M.</w:t>
      </w:r>
      <w:r>
        <w:rPr>
          <w:spacing w:val="-6"/>
        </w:rPr>
        <w:t> </w:t>
      </w:r>
      <w:r>
        <w:rPr>
          <w:spacing w:val="-2"/>
        </w:rPr>
        <w:t>Peter</w:t>
      </w:r>
      <w:r>
        <w:rPr>
          <w:spacing w:val="-3"/>
        </w:rPr>
        <w:t> </w:t>
      </w:r>
      <w:r>
        <w:rPr>
          <w:spacing w:val="-2"/>
        </w:rPr>
        <w:t>a</w:t>
      </w:r>
      <w:r>
        <w:rPr>
          <w:spacing w:val="-3"/>
        </w:rPr>
        <w:t> </w:t>
      </w:r>
      <w:r>
        <w:rPr>
          <w:spacing w:val="-2"/>
        </w:rPr>
        <w:t>fait construire sa</w:t>
      </w:r>
      <w:r>
        <w:rPr>
          <w:spacing w:val="-6"/>
        </w:rPr>
        <w:t> </w:t>
      </w:r>
      <w:r>
        <w:rPr>
          <w:spacing w:val="-2"/>
        </w:rPr>
        <w:t>ferme</w:t>
      </w:r>
      <w:r>
        <w:rPr>
          <w:spacing w:val="-5"/>
        </w:rPr>
        <w:t> </w:t>
      </w:r>
      <w:r>
        <w:rPr>
          <w:spacing w:val="-2"/>
        </w:rPr>
        <w:t>aquaponique, en</w:t>
      </w:r>
      <w:r>
        <w:rPr>
          <w:spacing w:val="-6"/>
        </w:rPr>
        <w:t> </w:t>
      </w:r>
      <w:r>
        <w:rPr>
          <w:spacing w:val="-2"/>
        </w:rPr>
        <w:t>2021,</w:t>
      </w:r>
      <w:r>
        <w:rPr>
          <w:spacing w:val="-5"/>
        </w:rPr>
        <w:t> </w:t>
      </w:r>
      <w:r>
        <w:rPr>
          <w:spacing w:val="-2"/>
        </w:rPr>
        <w:t>sur</w:t>
      </w:r>
      <w:r>
        <w:rPr>
          <w:spacing w:val="-3"/>
        </w:rPr>
        <w:t> </w:t>
      </w:r>
      <w:r>
        <w:rPr>
          <w:spacing w:val="-2"/>
        </w:rPr>
        <w:t>un</w:t>
      </w:r>
      <w:r>
        <w:rPr>
          <w:spacing w:val="-3"/>
        </w:rPr>
        <w:t> </w:t>
      </w:r>
      <w:r>
        <w:rPr>
          <w:spacing w:val="-2"/>
        </w:rPr>
        <w:t>terrain</w:t>
      </w:r>
      <w:r>
        <w:rPr>
          <w:spacing w:val="-7"/>
        </w:rPr>
        <w:t> </w:t>
      </w:r>
      <w:r>
        <w:rPr>
          <w:spacing w:val="-2"/>
        </w:rPr>
        <w:t>agricole </w:t>
      </w:r>
      <w:r>
        <w:rPr/>
        <w:t>marécageux. La ferme comprend un élevage de truites arc-en-ciel, une zone dédiée au maraichage en aquaponie, un laboratoire de transformation et quelques carrés de cultures plein champ. Le coût total de l’installation s’élève à 600 000€.</w:t>
      </w:r>
    </w:p>
    <w:p>
      <w:pPr>
        <w:pStyle w:val="BodyText"/>
        <w:spacing w:line="259" w:lineRule="auto"/>
        <w:ind w:right="5412"/>
      </w:pPr>
      <w:r>
        <w:rPr/>
        <w:t>300</w:t>
      </w:r>
      <w:r>
        <w:rPr>
          <w:spacing w:val="-3"/>
        </w:rPr>
        <w:t> </w:t>
      </w:r>
      <w:r>
        <w:rPr/>
        <w:t>000</w:t>
      </w:r>
      <w:r>
        <w:rPr>
          <w:spacing w:val="-1"/>
        </w:rPr>
        <w:t> </w:t>
      </w:r>
      <w:r>
        <w:rPr/>
        <w:t>m</w:t>
      </w:r>
      <w:r>
        <w:rPr>
          <w:vertAlign w:val="superscript"/>
        </w:rPr>
        <w:t>3</w:t>
      </w:r>
      <w:r>
        <w:rPr>
          <w:vertAlign w:val="baseline"/>
        </w:rPr>
        <w:t> d’eau sont</w:t>
      </w:r>
      <w:r>
        <w:rPr>
          <w:spacing w:val="-1"/>
          <w:vertAlign w:val="baseline"/>
        </w:rPr>
        <w:t> </w:t>
      </w:r>
      <w:r>
        <w:rPr>
          <w:vertAlign w:val="baseline"/>
        </w:rPr>
        <w:t>en circuit fermé, dont</w:t>
      </w:r>
      <w:r>
        <w:rPr>
          <w:spacing w:val="-1"/>
          <w:vertAlign w:val="baseline"/>
        </w:rPr>
        <w:t> </w:t>
      </w:r>
      <w:r>
        <w:rPr>
          <w:vertAlign w:val="baseline"/>
        </w:rPr>
        <w:t>≈1/3 dans les</w:t>
      </w:r>
      <w:r>
        <w:rPr>
          <w:spacing w:val="-1"/>
          <w:vertAlign w:val="baseline"/>
        </w:rPr>
        <w:t> </w:t>
      </w:r>
      <w:r>
        <w:rPr>
          <w:vertAlign w:val="baseline"/>
        </w:rPr>
        <w:t>bacs à</w:t>
      </w:r>
      <w:r>
        <w:rPr>
          <w:spacing w:val="-2"/>
          <w:vertAlign w:val="baseline"/>
        </w:rPr>
        <w:t> </w:t>
      </w:r>
      <w:r>
        <w:rPr>
          <w:vertAlign w:val="baseline"/>
        </w:rPr>
        <w:t>poisson</w:t>
      </w:r>
      <w:r>
        <w:rPr>
          <w:spacing w:val="-2"/>
          <w:vertAlign w:val="baseline"/>
        </w:rPr>
        <w:t> </w:t>
      </w:r>
      <w:r>
        <w:rPr>
          <w:vertAlign w:val="baseline"/>
        </w:rPr>
        <w:t>et</w:t>
      </w:r>
      <w:r>
        <w:rPr>
          <w:spacing w:val="-1"/>
          <w:vertAlign w:val="baseline"/>
        </w:rPr>
        <w:t> </w:t>
      </w:r>
      <w:r>
        <w:rPr>
          <w:vertAlign w:val="baseline"/>
        </w:rPr>
        <w:t>2/3</w:t>
      </w:r>
      <w:r>
        <w:rPr>
          <w:spacing w:val="-1"/>
          <w:vertAlign w:val="baseline"/>
        </w:rPr>
        <w:t> </w:t>
      </w:r>
      <w:r>
        <w:rPr>
          <w:vertAlign w:val="baseline"/>
        </w:rPr>
        <w:t>en zone</w:t>
      </w:r>
      <w:r>
        <w:rPr>
          <w:spacing w:val="-1"/>
          <w:vertAlign w:val="baseline"/>
        </w:rPr>
        <w:t> </w:t>
      </w:r>
      <w:r>
        <w:rPr>
          <w:vertAlign w:val="baseline"/>
        </w:rPr>
        <w:t>maraîchère. Les</w:t>
      </w:r>
      <w:r>
        <w:rPr>
          <w:spacing w:val="-1"/>
          <w:vertAlign w:val="baseline"/>
        </w:rPr>
        <w:t> </w:t>
      </w:r>
      <w:r>
        <w:rPr>
          <w:vertAlign w:val="baseline"/>
        </w:rPr>
        <w:t>truites enrichissent le milieu en phosphore organique et nitrites. Les nitrates sont minéralisés par les bactéries </w:t>
      </w:r>
      <w:r>
        <w:rPr>
          <w:i/>
          <w:vertAlign w:val="baseline"/>
        </w:rPr>
        <w:t>Nitrosomonas </w:t>
      </w:r>
      <w:r>
        <w:rPr>
          <w:vertAlign w:val="baseline"/>
        </w:rPr>
        <w:t>et </w:t>
      </w:r>
      <w:r>
        <w:rPr>
          <w:i/>
          <w:vertAlign w:val="baseline"/>
        </w:rPr>
        <w:t>Nitrobacter </w:t>
      </w:r>
      <w:r>
        <w:rPr>
          <w:vertAlign w:val="baseline"/>
        </w:rPr>
        <w:t>en milieu</w:t>
      </w:r>
      <w:r>
        <w:rPr>
          <w:spacing w:val="-11"/>
          <w:vertAlign w:val="baseline"/>
        </w:rPr>
        <w:t> </w:t>
      </w:r>
      <w:r>
        <w:rPr>
          <w:vertAlign w:val="baseline"/>
        </w:rPr>
        <w:t>aérobie</w:t>
      </w:r>
      <w:r>
        <w:rPr>
          <w:spacing w:val="-10"/>
          <w:vertAlign w:val="baseline"/>
        </w:rPr>
        <w:t> </w:t>
      </w:r>
      <w:r>
        <w:rPr>
          <w:vertAlign w:val="baseline"/>
        </w:rPr>
        <w:t>au</w:t>
      </w:r>
      <w:r>
        <w:rPr>
          <w:spacing w:val="-11"/>
          <w:vertAlign w:val="baseline"/>
        </w:rPr>
        <w:t> </w:t>
      </w:r>
      <w:r>
        <w:rPr>
          <w:vertAlign w:val="baseline"/>
        </w:rPr>
        <w:t>niveau</w:t>
      </w:r>
      <w:r>
        <w:rPr>
          <w:spacing w:val="-11"/>
          <w:vertAlign w:val="baseline"/>
        </w:rPr>
        <w:t> </w:t>
      </w:r>
      <w:r>
        <w:rPr>
          <w:vertAlign w:val="baseline"/>
        </w:rPr>
        <w:t>d’un</w:t>
      </w:r>
      <w:r>
        <w:rPr>
          <w:spacing w:val="-11"/>
          <w:vertAlign w:val="baseline"/>
        </w:rPr>
        <w:t> </w:t>
      </w:r>
      <w:r>
        <w:rPr>
          <w:vertAlign w:val="baseline"/>
        </w:rPr>
        <w:t>filtre</w:t>
      </w:r>
      <w:r>
        <w:rPr>
          <w:spacing w:val="-10"/>
          <w:vertAlign w:val="baseline"/>
        </w:rPr>
        <w:t> </w:t>
      </w:r>
      <w:r>
        <w:rPr>
          <w:vertAlign w:val="baseline"/>
        </w:rPr>
        <w:t>bactérien.</w:t>
      </w:r>
      <w:r>
        <w:rPr>
          <w:spacing w:val="-11"/>
          <w:vertAlign w:val="baseline"/>
        </w:rPr>
        <w:t> </w:t>
      </w:r>
      <w:r>
        <w:rPr>
          <w:vertAlign w:val="baseline"/>
        </w:rPr>
        <w:t>Quant</w:t>
      </w:r>
      <w:r>
        <w:rPr>
          <w:spacing w:val="-10"/>
          <w:vertAlign w:val="baseline"/>
        </w:rPr>
        <w:t> </w:t>
      </w:r>
      <w:r>
        <w:rPr>
          <w:vertAlign w:val="baseline"/>
        </w:rPr>
        <w:t>au</w:t>
      </w:r>
      <w:r>
        <w:rPr>
          <w:spacing w:val="-11"/>
          <w:vertAlign w:val="baseline"/>
        </w:rPr>
        <w:t> </w:t>
      </w:r>
      <w:r>
        <w:rPr>
          <w:vertAlign w:val="baseline"/>
        </w:rPr>
        <w:t>phosphore,</w:t>
      </w:r>
      <w:r>
        <w:rPr>
          <w:spacing w:val="-10"/>
          <w:vertAlign w:val="baseline"/>
        </w:rPr>
        <w:t> </w:t>
      </w:r>
      <w:r>
        <w:rPr>
          <w:vertAlign w:val="baseline"/>
        </w:rPr>
        <w:t>sa</w:t>
      </w:r>
      <w:r>
        <w:rPr>
          <w:spacing w:val="-11"/>
          <w:vertAlign w:val="baseline"/>
        </w:rPr>
        <w:t> </w:t>
      </w:r>
      <w:r>
        <w:rPr>
          <w:vertAlign w:val="baseline"/>
        </w:rPr>
        <w:t>minéralisation</w:t>
      </w:r>
      <w:r>
        <w:rPr>
          <w:spacing w:val="-11"/>
          <w:vertAlign w:val="baseline"/>
        </w:rPr>
        <w:t> </w:t>
      </w:r>
      <w:r>
        <w:rPr>
          <w:vertAlign w:val="baseline"/>
        </w:rPr>
        <w:t>à</w:t>
      </w:r>
      <w:r>
        <w:rPr>
          <w:spacing w:val="-11"/>
          <w:vertAlign w:val="baseline"/>
        </w:rPr>
        <w:t> </w:t>
      </w:r>
      <w:r>
        <w:rPr>
          <w:vertAlign w:val="baseline"/>
        </w:rPr>
        <w:t>lieu</w:t>
      </w:r>
      <w:r>
        <w:rPr>
          <w:spacing w:val="-11"/>
          <w:vertAlign w:val="baseline"/>
        </w:rPr>
        <w:t> </w:t>
      </w:r>
      <w:r>
        <w:rPr>
          <w:vertAlign w:val="baseline"/>
        </w:rPr>
        <w:t>dans</w:t>
      </w:r>
      <w:r>
        <w:rPr>
          <w:spacing w:val="-11"/>
          <w:vertAlign w:val="baseline"/>
        </w:rPr>
        <w:t> </w:t>
      </w:r>
      <w:r>
        <w:rPr>
          <w:vertAlign w:val="baseline"/>
        </w:rPr>
        <w:t>une</w:t>
      </w:r>
      <w:r>
        <w:rPr>
          <w:spacing w:val="-10"/>
          <w:vertAlign w:val="baseline"/>
        </w:rPr>
        <w:t> </w:t>
      </w:r>
      <w:r>
        <w:rPr>
          <w:vertAlign w:val="baseline"/>
        </w:rPr>
        <w:t>cuve,</w:t>
      </w:r>
      <w:r>
        <w:rPr>
          <w:spacing w:val="-10"/>
          <w:vertAlign w:val="baseline"/>
        </w:rPr>
        <w:t> </w:t>
      </w:r>
      <w:r>
        <w:rPr>
          <w:vertAlign w:val="baseline"/>
        </w:rPr>
        <w:t>sous</w:t>
      </w:r>
      <w:r>
        <w:rPr>
          <w:spacing w:val="-11"/>
          <w:vertAlign w:val="baseline"/>
        </w:rPr>
        <w:t> </w:t>
      </w:r>
      <w:r>
        <w:rPr>
          <w:vertAlign w:val="baseline"/>
        </w:rPr>
        <w:t>l’effet</w:t>
      </w:r>
      <w:r>
        <w:rPr>
          <w:spacing w:val="-10"/>
          <w:vertAlign w:val="baseline"/>
        </w:rPr>
        <w:t> </w:t>
      </w:r>
      <w:r>
        <w:rPr>
          <w:vertAlign w:val="baseline"/>
        </w:rPr>
        <w:t>d’autres</w:t>
      </w:r>
    </w:p>
    <w:p>
      <w:pPr>
        <w:pStyle w:val="BodyText"/>
        <w:spacing w:line="259" w:lineRule="auto"/>
        <w:ind w:right="101"/>
      </w:pPr>
      <w:r>
        <w:rPr/>
        <w:t>bactéries et de la décantation des matières. L’eau circule ensuite dans de longs bacs appelés rivières sur lesquels flottent des plaques de polyéthylène perforés, supportant des plantes maraichères dont les</w:t>
      </w:r>
      <w:r>
        <w:rPr>
          <w:spacing w:val="-2"/>
        </w:rPr>
        <w:t> </w:t>
      </w:r>
      <w:r>
        <w:rPr/>
        <w:t>racines baignent dans l’eau.</w:t>
      </w:r>
      <w:r>
        <w:rPr>
          <w:spacing w:val="-1"/>
        </w:rPr>
        <w:t> </w:t>
      </w:r>
      <w:r>
        <w:rPr/>
        <w:t>Les</w:t>
      </w:r>
      <w:r>
        <w:rPr>
          <w:spacing w:val="-2"/>
        </w:rPr>
        <w:t> </w:t>
      </w:r>
      <w:r>
        <w:rPr/>
        <w:t>cultures absorbent les minéraux, rendant ainsi</w:t>
      </w:r>
      <w:r>
        <w:rPr>
          <w:spacing w:val="-3"/>
        </w:rPr>
        <w:t> </w:t>
      </w:r>
      <w:r>
        <w:rPr/>
        <w:t>l’eau</w:t>
      </w:r>
      <w:r>
        <w:rPr>
          <w:spacing w:val="-1"/>
        </w:rPr>
        <w:t> </w:t>
      </w:r>
      <w:r>
        <w:rPr/>
        <w:t>propre à retourner aux poissons.</w:t>
      </w:r>
      <w:r>
        <w:rPr>
          <w:spacing w:val="-1"/>
        </w:rPr>
        <w:t> </w:t>
      </w:r>
      <w:r>
        <w:rPr/>
        <w:t>Les sorties d’eau</w:t>
      </w:r>
      <w:r>
        <w:rPr>
          <w:spacing w:val="-1"/>
        </w:rPr>
        <w:t> </w:t>
      </w:r>
      <w:r>
        <w:rPr/>
        <w:t>du</w:t>
      </w:r>
      <w:r>
        <w:rPr>
          <w:spacing w:val="-1"/>
        </w:rPr>
        <w:t> </w:t>
      </w:r>
      <w:r>
        <w:rPr/>
        <w:t>système, principalement dues à l’évapotranspiration des cultures et à l’exportation des matières produites sont compensées par l’ajout d’eau pluviale. Les plants sont produits sur place, à partir de semences biologiques</w:t>
      </w:r>
      <w:r>
        <w:rPr>
          <w:spacing w:val="-7"/>
        </w:rPr>
        <w:t> </w:t>
      </w:r>
      <w:r>
        <w:rPr/>
        <w:t>et</w:t>
      </w:r>
      <w:r>
        <w:rPr>
          <w:spacing w:val="-5"/>
        </w:rPr>
        <w:t> </w:t>
      </w:r>
      <w:r>
        <w:rPr/>
        <w:t>d’un</w:t>
      </w:r>
      <w:r>
        <w:rPr>
          <w:spacing w:val="-6"/>
        </w:rPr>
        <w:t> </w:t>
      </w:r>
      <w:r>
        <w:rPr/>
        <w:t>substrat</w:t>
      </w:r>
      <w:r>
        <w:rPr>
          <w:spacing w:val="-5"/>
        </w:rPr>
        <w:t> </w:t>
      </w:r>
      <w:r>
        <w:rPr/>
        <w:t>neutre,</w:t>
      </w:r>
      <w:r>
        <w:rPr>
          <w:spacing w:val="-7"/>
        </w:rPr>
        <w:t> </w:t>
      </w:r>
      <w:r>
        <w:rPr/>
        <w:t>régulièrement</w:t>
      </w:r>
      <w:r>
        <w:rPr>
          <w:spacing w:val="-5"/>
        </w:rPr>
        <w:t> </w:t>
      </w:r>
      <w:r>
        <w:rPr/>
        <w:t>irrigué</w:t>
      </w:r>
      <w:r>
        <w:rPr>
          <w:spacing w:val="-5"/>
        </w:rPr>
        <w:t> </w:t>
      </w:r>
      <w:r>
        <w:rPr/>
        <w:t>avec</w:t>
      </w:r>
      <w:r>
        <w:rPr>
          <w:spacing w:val="-7"/>
        </w:rPr>
        <w:t> </w:t>
      </w:r>
      <w:r>
        <w:rPr/>
        <w:t>l’eau</w:t>
      </w:r>
      <w:r>
        <w:rPr>
          <w:spacing w:val="-5"/>
        </w:rPr>
        <w:t> </w:t>
      </w:r>
      <w:r>
        <w:rPr/>
        <w:t>chargée</w:t>
      </w:r>
      <w:r>
        <w:rPr>
          <w:spacing w:val="-7"/>
        </w:rPr>
        <w:t> </w:t>
      </w:r>
      <w:r>
        <w:rPr/>
        <w:t>en</w:t>
      </w:r>
      <w:r>
        <w:rPr>
          <w:spacing w:val="-8"/>
        </w:rPr>
        <w:t> </w:t>
      </w:r>
      <w:r>
        <w:rPr/>
        <w:t>minéraux</w:t>
      </w:r>
      <w:r>
        <w:rPr>
          <w:spacing w:val="-5"/>
        </w:rPr>
        <w:t> </w:t>
      </w:r>
      <w:r>
        <w:rPr/>
        <w:t>du</w:t>
      </w:r>
      <w:r>
        <w:rPr>
          <w:spacing w:val="-6"/>
        </w:rPr>
        <w:t> </w:t>
      </w:r>
      <w:r>
        <w:rPr/>
        <w:t>circuit.</w:t>
      </w:r>
      <w:r>
        <w:rPr>
          <w:spacing w:val="-5"/>
        </w:rPr>
        <w:t> </w:t>
      </w:r>
      <w:r>
        <w:rPr/>
        <w:t>Les</w:t>
      </w:r>
      <w:r>
        <w:rPr>
          <w:spacing w:val="-7"/>
        </w:rPr>
        <w:t> </w:t>
      </w:r>
      <w:r>
        <w:rPr/>
        <w:t>truites</w:t>
      </w:r>
      <w:r>
        <w:rPr>
          <w:spacing w:val="-4"/>
        </w:rPr>
        <w:t> </w:t>
      </w:r>
      <w:r>
        <w:rPr/>
        <w:t>sont</w:t>
      </w:r>
      <w:r>
        <w:rPr>
          <w:spacing w:val="-5"/>
        </w:rPr>
        <w:t> </w:t>
      </w:r>
      <w:r>
        <w:rPr/>
        <w:t>alimentées</w:t>
      </w:r>
      <w:r>
        <w:rPr>
          <w:spacing w:val="-7"/>
        </w:rPr>
        <w:t> </w:t>
      </w:r>
      <w:r>
        <w:rPr/>
        <w:t>durant</w:t>
      </w:r>
      <w:r>
        <w:rPr>
          <w:spacing w:val="-7"/>
        </w:rPr>
        <w:t> </w:t>
      </w:r>
      <w:r>
        <w:rPr/>
        <w:t>toute</w:t>
      </w:r>
      <w:r>
        <w:rPr>
          <w:spacing w:val="-5"/>
        </w:rPr>
        <w:t> </w:t>
      </w:r>
      <w:r>
        <w:rPr/>
        <w:t>leur</w:t>
      </w:r>
      <w:r>
        <w:rPr>
          <w:spacing w:val="-5"/>
        </w:rPr>
        <w:t> </w:t>
      </w:r>
      <w:r>
        <w:rPr/>
        <w:t>croissance</w:t>
      </w:r>
      <w:r>
        <w:rPr>
          <w:spacing w:val="-7"/>
        </w:rPr>
        <w:t> </w:t>
      </w:r>
      <w:r>
        <w:rPr/>
        <w:t>par</w:t>
      </w:r>
      <w:r>
        <w:rPr>
          <w:spacing w:val="-5"/>
        </w:rPr>
        <w:t> </w:t>
      </w:r>
      <w:r>
        <w:rPr/>
        <w:t>des</w:t>
      </w:r>
      <w:r>
        <w:rPr>
          <w:spacing w:val="-4"/>
        </w:rPr>
        <w:t> </w:t>
      </w:r>
      <w:r>
        <w:rPr/>
        <w:t>granulés</w:t>
      </w:r>
      <w:r>
        <w:rPr>
          <w:spacing w:val="-5"/>
        </w:rPr>
        <w:t> </w:t>
      </w:r>
      <w:r>
        <w:rPr/>
        <w:t>biologiques à base de mollusques et algues. S’ils suffisent au bon développement des poissons, ils ne contiennent pas tous les oligoéléments nécessaire au bon développement des cultures. Une complémentation</w:t>
      </w:r>
      <w:r>
        <w:rPr>
          <w:spacing w:val="-13"/>
        </w:rPr>
        <w:t> </w:t>
      </w:r>
      <w:r>
        <w:rPr/>
        <w:t>en</w:t>
      </w:r>
      <w:r>
        <w:rPr>
          <w:spacing w:val="-9"/>
        </w:rPr>
        <w:t> </w:t>
      </w:r>
      <w:r>
        <w:rPr/>
        <w:t>B,</w:t>
      </w:r>
      <w:r>
        <w:rPr>
          <w:spacing w:val="-12"/>
        </w:rPr>
        <w:t> </w:t>
      </w:r>
      <w:r>
        <w:rPr/>
        <w:t>Cu,</w:t>
      </w:r>
      <w:r>
        <w:rPr>
          <w:spacing w:val="-12"/>
        </w:rPr>
        <w:t> </w:t>
      </w:r>
      <w:r>
        <w:rPr/>
        <w:t>Zn,</w:t>
      </w:r>
      <w:r>
        <w:rPr>
          <w:spacing w:val="-10"/>
        </w:rPr>
        <w:t> </w:t>
      </w:r>
      <w:r>
        <w:rPr/>
        <w:t>Fe,</w:t>
      </w:r>
      <w:r>
        <w:rPr>
          <w:spacing w:val="-12"/>
        </w:rPr>
        <w:t> </w:t>
      </w:r>
      <w:r>
        <w:rPr/>
        <w:t>Mo,</w:t>
      </w:r>
      <w:r>
        <w:rPr>
          <w:spacing w:val="-12"/>
        </w:rPr>
        <w:t> </w:t>
      </w:r>
      <w:r>
        <w:rPr/>
        <w:t>Ca,</w:t>
      </w:r>
      <w:r>
        <w:rPr>
          <w:spacing w:val="-13"/>
        </w:rPr>
        <w:t> </w:t>
      </w:r>
      <w:r>
        <w:rPr/>
        <w:t>Mn</w:t>
      </w:r>
      <w:r>
        <w:rPr>
          <w:spacing w:val="-11"/>
        </w:rPr>
        <w:t> </w:t>
      </w:r>
      <w:r>
        <w:rPr/>
        <w:t>et</w:t>
      </w:r>
      <w:r>
        <w:rPr>
          <w:spacing w:val="-12"/>
        </w:rPr>
        <w:t> </w:t>
      </w:r>
      <w:r>
        <w:rPr/>
        <w:t>Mg</w:t>
      </w:r>
      <w:r>
        <w:rPr>
          <w:spacing w:val="-11"/>
        </w:rPr>
        <w:t> </w:t>
      </w:r>
      <w:r>
        <w:rPr/>
        <w:t>est</w:t>
      </w:r>
      <w:r>
        <w:rPr>
          <w:spacing w:val="-9"/>
        </w:rPr>
        <w:t> </w:t>
      </w:r>
      <w:r>
        <w:rPr/>
        <w:t>donc</w:t>
      </w:r>
      <w:r>
        <w:rPr>
          <w:spacing w:val="-12"/>
        </w:rPr>
        <w:t> </w:t>
      </w:r>
      <w:r>
        <w:rPr/>
        <w:t>réalisée</w:t>
      </w:r>
      <w:r>
        <w:rPr>
          <w:spacing w:val="-9"/>
        </w:rPr>
        <w:t> </w:t>
      </w:r>
      <w:r>
        <w:rPr/>
        <w:t>suite</w:t>
      </w:r>
      <w:r>
        <w:rPr>
          <w:spacing w:val="-9"/>
        </w:rPr>
        <w:t> </w:t>
      </w:r>
      <w:r>
        <w:rPr/>
        <w:t>à</w:t>
      </w:r>
      <w:r>
        <w:rPr>
          <w:spacing w:val="-10"/>
        </w:rPr>
        <w:t> </w:t>
      </w:r>
      <w:r>
        <w:rPr/>
        <w:t>des</w:t>
      </w:r>
      <w:r>
        <w:rPr>
          <w:spacing w:val="-10"/>
        </w:rPr>
        <w:t> </w:t>
      </w:r>
      <w:r>
        <w:rPr/>
        <w:t>analyses</w:t>
      </w:r>
      <w:r>
        <w:rPr>
          <w:spacing w:val="-10"/>
        </w:rPr>
        <w:t> </w:t>
      </w:r>
      <w:r>
        <w:rPr/>
        <w:t>périodiques</w:t>
      </w:r>
      <w:r>
        <w:rPr>
          <w:spacing w:val="-10"/>
        </w:rPr>
        <w:t> </w:t>
      </w:r>
      <w:r>
        <w:rPr/>
        <w:t>de</w:t>
      </w:r>
      <w:r>
        <w:rPr>
          <w:spacing w:val="-9"/>
        </w:rPr>
        <w:t> </w:t>
      </w:r>
      <w:r>
        <w:rPr/>
        <w:t>l’eau.</w:t>
      </w:r>
      <w:r>
        <w:rPr>
          <w:spacing w:val="-9"/>
        </w:rPr>
        <w:t> </w:t>
      </w:r>
      <w:r>
        <w:rPr/>
        <w:t>Quelques</w:t>
      </w:r>
      <w:r>
        <w:rPr>
          <w:spacing w:val="-10"/>
        </w:rPr>
        <w:t> </w:t>
      </w:r>
      <w:r>
        <w:rPr/>
        <w:t>kilos</w:t>
      </w:r>
      <w:r>
        <w:rPr>
          <w:spacing w:val="-10"/>
        </w:rPr>
        <w:t> </w:t>
      </w:r>
      <w:r>
        <w:rPr/>
        <w:t>de</w:t>
      </w:r>
      <w:r>
        <w:rPr>
          <w:spacing w:val="-12"/>
        </w:rPr>
        <w:t> </w:t>
      </w:r>
      <w:r>
        <w:rPr/>
        <w:t>ces</w:t>
      </w:r>
      <w:r>
        <w:rPr>
          <w:spacing w:val="-12"/>
        </w:rPr>
        <w:t> </w:t>
      </w:r>
      <w:r>
        <w:rPr/>
        <w:t>minéraux</w:t>
      </w:r>
      <w:r>
        <w:rPr>
          <w:spacing w:val="-10"/>
        </w:rPr>
        <w:t> </w:t>
      </w:r>
      <w:r>
        <w:rPr/>
        <w:t>sont</w:t>
      </w:r>
      <w:r>
        <w:rPr>
          <w:spacing w:val="-12"/>
        </w:rPr>
        <w:t> </w:t>
      </w:r>
      <w:r>
        <w:rPr/>
        <w:t>dilués</w:t>
      </w:r>
      <w:r>
        <w:rPr>
          <w:spacing w:val="-8"/>
        </w:rPr>
        <w:t> </w:t>
      </w:r>
      <w:r>
        <w:rPr/>
        <w:t>par</w:t>
      </w:r>
      <w:r>
        <w:rPr>
          <w:spacing w:val="-10"/>
        </w:rPr>
        <w:t> </w:t>
      </w:r>
      <w:r>
        <w:rPr/>
        <w:t>mois</w:t>
      </w:r>
      <w:r>
        <w:rPr>
          <w:spacing w:val="-13"/>
        </w:rPr>
        <w:t> </w:t>
      </w:r>
      <w:r>
        <w:rPr/>
        <w:t>dans</w:t>
      </w:r>
      <w:r>
        <w:rPr>
          <w:spacing w:val="-10"/>
        </w:rPr>
        <w:t> </w:t>
      </w:r>
      <w:r>
        <w:rPr/>
        <w:t>l’eau</w:t>
      </w:r>
      <w:r>
        <w:rPr>
          <w:spacing w:val="-10"/>
        </w:rPr>
        <w:t> </w:t>
      </w:r>
      <w:r>
        <w:rPr/>
        <w:t>du</w:t>
      </w:r>
      <w:r>
        <w:rPr>
          <w:spacing w:val="-11"/>
        </w:rPr>
        <w:t> </w:t>
      </w:r>
      <w:r>
        <w:rPr/>
        <w:t>système. Les</w:t>
      </w:r>
      <w:r>
        <w:rPr>
          <w:spacing w:val="-2"/>
        </w:rPr>
        <w:t> </w:t>
      </w:r>
      <w:r>
        <w:rPr/>
        <w:t>truites</w:t>
      </w:r>
      <w:r>
        <w:rPr>
          <w:spacing w:val="-2"/>
        </w:rPr>
        <w:t> </w:t>
      </w:r>
      <w:r>
        <w:rPr/>
        <w:t>proviennent</w:t>
      </w:r>
      <w:r>
        <w:rPr>
          <w:spacing w:val="-2"/>
        </w:rPr>
        <w:t> </w:t>
      </w:r>
      <w:r>
        <w:rPr/>
        <w:t>d’un</w:t>
      </w:r>
      <w:r>
        <w:rPr>
          <w:spacing w:val="-3"/>
        </w:rPr>
        <w:t> </w:t>
      </w:r>
      <w:r>
        <w:rPr/>
        <w:t>élevage</w:t>
      </w:r>
      <w:r>
        <w:rPr>
          <w:spacing w:val="-4"/>
        </w:rPr>
        <w:t> </w:t>
      </w:r>
      <w:r>
        <w:rPr/>
        <w:t>certifié</w:t>
      </w:r>
      <w:r>
        <w:rPr>
          <w:spacing w:val="-2"/>
        </w:rPr>
        <w:t> </w:t>
      </w:r>
      <w:r>
        <w:rPr/>
        <w:t>indemne</w:t>
      </w:r>
      <w:r>
        <w:rPr>
          <w:spacing w:val="-4"/>
        </w:rPr>
        <w:t> </w:t>
      </w:r>
      <w:r>
        <w:rPr/>
        <w:t>de</w:t>
      </w:r>
      <w:r>
        <w:rPr>
          <w:spacing w:val="-2"/>
        </w:rPr>
        <w:t> </w:t>
      </w:r>
      <w:r>
        <w:rPr/>
        <w:t>maladie,</w:t>
      </w:r>
      <w:r>
        <w:rPr>
          <w:spacing w:val="-3"/>
        </w:rPr>
        <w:t> </w:t>
      </w:r>
      <w:r>
        <w:rPr/>
        <w:t>aucun</w:t>
      </w:r>
      <w:r>
        <w:rPr>
          <w:spacing w:val="-4"/>
        </w:rPr>
        <w:t> </w:t>
      </w:r>
      <w:r>
        <w:rPr/>
        <w:t>antibiotique</w:t>
      </w:r>
      <w:r>
        <w:rPr>
          <w:spacing w:val="-2"/>
        </w:rPr>
        <w:t> </w:t>
      </w:r>
      <w:r>
        <w:rPr/>
        <w:t>n’est</w:t>
      </w:r>
      <w:r>
        <w:rPr>
          <w:spacing w:val="-2"/>
        </w:rPr>
        <w:t> </w:t>
      </w:r>
      <w:r>
        <w:rPr/>
        <w:t>administré</w:t>
      </w:r>
      <w:r>
        <w:rPr>
          <w:spacing w:val="-4"/>
        </w:rPr>
        <w:t> </w:t>
      </w:r>
      <w:r>
        <w:rPr/>
        <w:t>et</w:t>
      </w:r>
      <w:r>
        <w:rPr>
          <w:spacing w:val="-2"/>
        </w:rPr>
        <w:t> </w:t>
      </w:r>
      <w:r>
        <w:rPr/>
        <w:t>la</w:t>
      </w:r>
      <w:r>
        <w:rPr>
          <w:spacing w:val="-4"/>
        </w:rPr>
        <w:t> </w:t>
      </w:r>
      <w:r>
        <w:rPr/>
        <w:t>gestion</w:t>
      </w:r>
      <w:r>
        <w:rPr>
          <w:spacing w:val="-3"/>
        </w:rPr>
        <w:t> </w:t>
      </w:r>
      <w:r>
        <w:rPr/>
        <w:t>des</w:t>
      </w:r>
      <w:r>
        <w:rPr>
          <w:spacing w:val="-2"/>
        </w:rPr>
        <w:t> </w:t>
      </w:r>
      <w:r>
        <w:rPr/>
        <w:t>bioagresseurs</w:t>
      </w:r>
      <w:r>
        <w:rPr>
          <w:spacing w:val="-2"/>
        </w:rPr>
        <w:t> </w:t>
      </w:r>
      <w:r>
        <w:rPr/>
        <w:t>sur</w:t>
      </w:r>
      <w:r>
        <w:rPr>
          <w:spacing w:val="-3"/>
        </w:rPr>
        <w:t> </w:t>
      </w:r>
      <w:r>
        <w:rPr/>
        <w:t>les</w:t>
      </w:r>
      <w:r>
        <w:rPr>
          <w:spacing w:val="-2"/>
        </w:rPr>
        <w:t> </w:t>
      </w:r>
      <w:r>
        <w:rPr/>
        <w:t>cultures</w:t>
      </w:r>
      <w:r>
        <w:rPr>
          <w:spacing w:val="-1"/>
        </w:rPr>
        <w:t> </w:t>
      </w:r>
      <w:r>
        <w:rPr/>
        <w:t>se</w:t>
      </w:r>
      <w:r>
        <w:rPr>
          <w:spacing w:val="-2"/>
        </w:rPr>
        <w:t> </w:t>
      </w:r>
      <w:r>
        <w:rPr/>
        <w:t>fait</w:t>
      </w:r>
      <w:r>
        <w:rPr>
          <w:spacing w:val="-3"/>
        </w:rPr>
        <w:t> </w:t>
      </w:r>
      <w:r>
        <w:rPr/>
        <w:t>uniquement</w:t>
      </w:r>
      <w:r>
        <w:rPr>
          <w:spacing w:val="-2"/>
        </w:rPr>
        <w:t> </w:t>
      </w:r>
      <w:r>
        <w:rPr/>
        <w:t>par</w:t>
      </w:r>
      <w:r>
        <w:rPr>
          <w:spacing w:val="-2"/>
        </w:rPr>
        <w:t> </w:t>
      </w:r>
      <w:r>
        <w:rPr/>
        <w:t>biocontrôle, dilution d’huiles essentielles ou ramassage manuel. Le bon état sanitaire des truites comme des cultures ainsi que la minéralisation des nitrites et du phosphore reposent en effet sur la présence et l’équilibre entre les différentes populations bactériennes.</w:t>
      </w:r>
    </w:p>
    <w:p>
      <w:pPr>
        <w:pStyle w:val="BodyText"/>
        <w:spacing w:line="259" w:lineRule="auto"/>
        <w:ind w:right="106"/>
      </w:pPr>
      <w:r>
        <w:rPr/>
        <w:t>M. Peter a choisi d’élever des truites arc-en-ciel car elles ont un très bon indice de conversion, sont bien connues du public et donc se vendent facilement. Concernant les cultures, de nouvelles variétés sont essayées chaque années avec la volonté de proposer une offre diversifiée et de saison.</w:t>
      </w:r>
    </w:p>
    <w:p>
      <w:pPr>
        <w:pStyle w:val="BodyText"/>
        <w:spacing w:line="259" w:lineRule="auto"/>
        <w:ind w:right="104"/>
      </w:pPr>
      <w:r>
        <w:rPr/>
        <w:t>Les truites sont abattues, préparées et conditionnées sur place et vendues avec les légumes et aromatiques frais à la boutique de la ferme ou sur les marchés voisins. Si 75% du CA* provient de l’atelier piscicole,</w:t>
      </w:r>
      <w:r>
        <w:rPr>
          <w:spacing w:val="-1"/>
        </w:rPr>
        <w:t> </w:t>
      </w:r>
      <w:r>
        <w:rPr/>
        <w:t>les marges</w:t>
      </w:r>
      <w:r>
        <w:rPr>
          <w:spacing w:val="-2"/>
        </w:rPr>
        <w:t> </w:t>
      </w:r>
      <w:r>
        <w:rPr/>
        <w:t>économiques</w:t>
      </w:r>
      <w:r>
        <w:rPr>
          <w:spacing w:val="-3"/>
        </w:rPr>
        <w:t> </w:t>
      </w:r>
      <w:r>
        <w:rPr/>
        <w:t>de la</w:t>
      </w:r>
      <w:r>
        <w:rPr>
          <w:spacing w:val="-1"/>
        </w:rPr>
        <w:t> </w:t>
      </w:r>
      <w:r>
        <w:rPr/>
        <w:t>ferme sont beaucoup</w:t>
      </w:r>
      <w:r>
        <w:rPr>
          <w:spacing w:val="-1"/>
        </w:rPr>
        <w:t> </w:t>
      </w:r>
      <w:r>
        <w:rPr/>
        <w:t>plus</w:t>
      </w:r>
      <w:r>
        <w:rPr>
          <w:spacing w:val="-1"/>
        </w:rPr>
        <w:t> </w:t>
      </w:r>
      <w:r>
        <w:rPr/>
        <w:t>élevées</w:t>
      </w:r>
      <w:r>
        <w:rPr>
          <w:spacing w:val="-3"/>
        </w:rPr>
        <w:t> </w:t>
      </w:r>
      <w:r>
        <w:rPr/>
        <w:t>sur</w:t>
      </w:r>
      <w:r>
        <w:rPr>
          <w:spacing w:val="-1"/>
        </w:rPr>
        <w:t> </w:t>
      </w:r>
      <w:r>
        <w:rPr/>
        <w:t>les légumes.</w:t>
      </w:r>
      <w:r>
        <w:rPr>
          <w:spacing w:val="-1"/>
        </w:rPr>
        <w:t> </w:t>
      </w:r>
      <w:r>
        <w:rPr/>
        <w:t>De fait, la consommation</w:t>
      </w:r>
      <w:r>
        <w:rPr>
          <w:spacing w:val="-1"/>
        </w:rPr>
        <w:t> </w:t>
      </w:r>
      <w:r>
        <w:rPr/>
        <w:t>électriques des pompes à</w:t>
      </w:r>
      <w:r>
        <w:rPr>
          <w:spacing w:val="-3"/>
        </w:rPr>
        <w:t> </w:t>
      </w:r>
      <w:r>
        <w:rPr/>
        <w:t>eau</w:t>
      </w:r>
      <w:r>
        <w:rPr>
          <w:spacing w:val="-1"/>
        </w:rPr>
        <w:t> </w:t>
      </w:r>
      <w:r>
        <w:rPr/>
        <w:t>et bulleurs</w:t>
      </w:r>
      <w:r>
        <w:rPr>
          <w:spacing w:val="-1"/>
        </w:rPr>
        <w:t> </w:t>
      </w:r>
      <w:r>
        <w:rPr/>
        <w:t>des</w:t>
      </w:r>
      <w:r>
        <w:rPr>
          <w:spacing w:val="-5"/>
        </w:rPr>
        <w:t> </w:t>
      </w:r>
      <w:r>
        <w:rPr/>
        <w:t>6 bassin</w:t>
      </w:r>
      <w:r>
        <w:rPr>
          <w:spacing w:val="-1"/>
        </w:rPr>
        <w:t> </w:t>
      </w:r>
      <w:r>
        <w:rPr/>
        <w:t>d’élevage</w:t>
      </w:r>
      <w:r>
        <w:rPr>
          <w:spacing w:val="-1"/>
        </w:rPr>
        <w:t> </w:t>
      </w:r>
      <w:r>
        <w:rPr/>
        <w:t>est</w:t>
      </w:r>
      <w:r>
        <w:rPr>
          <w:spacing w:val="-1"/>
        </w:rPr>
        <w:t> </w:t>
      </w:r>
      <w:r>
        <w:rPr/>
        <w:t>très</w:t>
      </w:r>
      <w:r>
        <w:rPr>
          <w:spacing w:val="-1"/>
        </w:rPr>
        <w:t> </w:t>
      </w:r>
      <w:r>
        <w:rPr/>
        <w:t>élevée. Actuellement, la ferme est</w:t>
      </w:r>
      <w:r>
        <w:rPr>
          <w:spacing w:val="-1"/>
        </w:rPr>
        <w:t> </w:t>
      </w:r>
      <w:r>
        <w:rPr/>
        <w:t>rentable mais son équilibre économique est menacé par les dettes</w:t>
      </w:r>
      <w:r>
        <w:rPr>
          <w:spacing w:val="-1"/>
        </w:rPr>
        <w:t> </w:t>
      </w:r>
      <w:r>
        <w:rPr/>
        <w:t>contractées</w:t>
      </w:r>
      <w:r>
        <w:rPr>
          <w:spacing w:val="-2"/>
        </w:rPr>
        <w:t> </w:t>
      </w:r>
      <w:r>
        <w:rPr/>
        <w:t>lors de l’installation.</w:t>
      </w:r>
    </w:p>
    <w:p>
      <w:pPr>
        <w:spacing w:before="0"/>
        <w:ind w:left="62" w:right="44" w:firstLine="0"/>
        <w:jc w:val="center"/>
        <w:rPr>
          <w:rFonts w:ascii="Arial" w:hAnsi="Arial"/>
          <w:b/>
          <w:sz w:val="24"/>
        </w:rPr>
      </w:pPr>
      <w:r>
        <w:rPr>
          <w:rFonts w:ascii="Arial" w:hAnsi="Arial"/>
          <w:b/>
          <w:color w:val="00AF50"/>
          <w:spacing w:val="-2"/>
          <w:sz w:val="24"/>
        </w:rPr>
        <w:t>………………………………………………………………………………………………………………………………………………………………………….………….</w:t>
      </w:r>
    </w:p>
    <w:p>
      <w:pPr>
        <w:pStyle w:val="Heading1"/>
        <w:spacing w:before="18" w:after="18"/>
        <w:ind w:left="62"/>
        <w:jc w:val="center"/>
      </w:pPr>
      <w:r>
        <w:rPr>
          <w:color w:val="00AF50"/>
        </w:rPr>
        <w:t>Tâches</w:t>
      </w:r>
      <w:r>
        <w:rPr>
          <w:color w:val="00AF50"/>
          <w:spacing w:val="-6"/>
        </w:rPr>
        <w:t> </w:t>
      </w:r>
      <w:r>
        <w:rPr>
          <w:color w:val="00AF50"/>
        </w:rPr>
        <w:t>réalisées</w:t>
      </w:r>
      <w:r>
        <w:rPr>
          <w:color w:val="00AF50"/>
          <w:spacing w:val="-7"/>
        </w:rPr>
        <w:t> </w:t>
      </w:r>
      <w:r>
        <w:rPr>
          <w:color w:val="00AF50"/>
        </w:rPr>
        <w:t>et</w:t>
      </w:r>
      <w:r>
        <w:rPr>
          <w:color w:val="00AF50"/>
          <w:spacing w:val="-6"/>
        </w:rPr>
        <w:t> </w:t>
      </w:r>
      <w:r>
        <w:rPr>
          <w:color w:val="00AF50"/>
        </w:rPr>
        <w:t>compétences</w:t>
      </w:r>
      <w:r>
        <w:rPr>
          <w:color w:val="00AF50"/>
          <w:spacing w:val="-7"/>
        </w:rPr>
        <w:t> </w:t>
      </w:r>
      <w:r>
        <w:rPr>
          <w:color w:val="00AF50"/>
          <w:spacing w:val="-4"/>
        </w:rPr>
        <w:t>liées</w:t>
      </w:r>
    </w:p>
    <w:tbl>
      <w:tblPr>
        <w:tblW w:w="0" w:type="auto"/>
        <w:jc w:val="left"/>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65"/>
        <w:gridCol w:w="4251"/>
        <w:gridCol w:w="4474"/>
      </w:tblGrid>
      <w:tr>
        <w:trPr>
          <w:trHeight w:val="268" w:hRule="atLeast"/>
        </w:trPr>
        <w:tc>
          <w:tcPr>
            <w:tcW w:w="7765" w:type="dxa"/>
          </w:tcPr>
          <w:p>
            <w:pPr>
              <w:pStyle w:val="TableParagraph"/>
              <w:spacing w:line="248" w:lineRule="exact"/>
              <w:ind w:left="7" w:firstLine="0"/>
              <w:jc w:val="center"/>
              <w:rPr>
                <w:b/>
                <w:sz w:val="22"/>
              </w:rPr>
            </w:pPr>
            <w:r>
              <w:rPr>
                <w:b/>
                <w:spacing w:val="-2"/>
                <w:sz w:val="22"/>
              </w:rPr>
              <w:t>Tâches</w:t>
            </w:r>
            <w:r>
              <w:rPr>
                <w:b/>
                <w:spacing w:val="-10"/>
                <w:sz w:val="22"/>
              </w:rPr>
              <w:t> </w:t>
            </w:r>
            <w:r>
              <w:rPr>
                <w:b/>
                <w:spacing w:val="-2"/>
                <w:sz w:val="22"/>
              </w:rPr>
              <w:t>réalisées</w:t>
            </w:r>
          </w:p>
        </w:tc>
        <w:tc>
          <w:tcPr>
            <w:tcW w:w="4251" w:type="dxa"/>
          </w:tcPr>
          <w:p>
            <w:pPr>
              <w:pStyle w:val="TableParagraph"/>
              <w:spacing w:line="248" w:lineRule="exact"/>
              <w:ind w:left="1135" w:firstLine="0"/>
              <w:rPr>
                <w:b/>
                <w:sz w:val="22"/>
              </w:rPr>
            </w:pPr>
            <w:r>
              <w:rPr>
                <w:b/>
                <w:color w:val="00AF50"/>
                <w:sz w:val="22"/>
              </w:rPr>
              <w:t>En</w:t>
            </w:r>
            <w:r>
              <w:rPr>
                <w:b/>
                <w:color w:val="00AF50"/>
                <w:spacing w:val="-4"/>
                <w:sz w:val="22"/>
              </w:rPr>
              <w:t> </w:t>
            </w:r>
            <w:r>
              <w:rPr>
                <w:b/>
                <w:color w:val="00AF50"/>
                <w:sz w:val="22"/>
              </w:rPr>
              <w:t>cours</w:t>
            </w:r>
            <w:r>
              <w:rPr>
                <w:b/>
                <w:color w:val="00AF50"/>
                <w:spacing w:val="-2"/>
                <w:sz w:val="22"/>
              </w:rPr>
              <w:t> d’acquisition</w:t>
            </w:r>
          </w:p>
        </w:tc>
        <w:tc>
          <w:tcPr>
            <w:tcW w:w="4474" w:type="dxa"/>
          </w:tcPr>
          <w:p>
            <w:pPr>
              <w:pStyle w:val="TableParagraph"/>
              <w:spacing w:line="248" w:lineRule="exact"/>
              <w:ind w:left="866" w:firstLine="0"/>
              <w:rPr>
                <w:b/>
                <w:sz w:val="22"/>
              </w:rPr>
            </w:pPr>
            <w:r>
              <w:rPr>
                <w:b/>
                <w:color w:val="528135"/>
                <w:sz w:val="22"/>
              </w:rPr>
              <w:t>Savoirs</w:t>
            </w:r>
            <w:r>
              <w:rPr>
                <w:b/>
                <w:color w:val="528135"/>
                <w:spacing w:val="-12"/>
                <w:sz w:val="22"/>
              </w:rPr>
              <w:t> </w:t>
            </w:r>
            <w:r>
              <w:rPr>
                <w:b/>
                <w:color w:val="528135"/>
                <w:sz w:val="22"/>
              </w:rPr>
              <w:t>&amp;</w:t>
            </w:r>
            <w:r>
              <w:rPr>
                <w:b/>
                <w:color w:val="528135"/>
                <w:spacing w:val="-10"/>
                <w:sz w:val="22"/>
              </w:rPr>
              <w:t> </w:t>
            </w:r>
            <w:r>
              <w:rPr>
                <w:b/>
                <w:color w:val="528135"/>
                <w:sz w:val="22"/>
              </w:rPr>
              <w:t>compétences</w:t>
            </w:r>
            <w:r>
              <w:rPr>
                <w:b/>
                <w:color w:val="528135"/>
                <w:spacing w:val="-9"/>
                <w:sz w:val="22"/>
              </w:rPr>
              <w:t> </w:t>
            </w:r>
            <w:r>
              <w:rPr>
                <w:b/>
                <w:color w:val="528135"/>
                <w:spacing w:val="-2"/>
                <w:sz w:val="22"/>
              </w:rPr>
              <w:t>acquis</w:t>
            </w:r>
          </w:p>
        </w:tc>
      </w:tr>
      <w:tr>
        <w:trPr>
          <w:trHeight w:val="2609" w:hRule="atLeast"/>
        </w:trPr>
        <w:tc>
          <w:tcPr>
            <w:tcW w:w="7765" w:type="dxa"/>
          </w:tcPr>
          <w:p>
            <w:pPr>
              <w:pStyle w:val="TableParagraph"/>
              <w:numPr>
                <w:ilvl w:val="0"/>
                <w:numId w:val="1"/>
              </w:numPr>
              <w:tabs>
                <w:tab w:pos="267" w:val="left" w:leader="none"/>
              </w:tabs>
              <w:spacing w:line="268" w:lineRule="exact" w:before="0" w:after="0"/>
              <w:ind w:left="267" w:right="0" w:hanging="160"/>
              <w:jc w:val="left"/>
              <w:rPr>
                <w:sz w:val="22"/>
              </w:rPr>
            </w:pPr>
            <w:r>
              <w:rPr>
                <w:sz w:val="22"/>
              </w:rPr>
              <w:t>Semis,</w:t>
            </w:r>
            <w:r>
              <w:rPr>
                <w:spacing w:val="-8"/>
                <w:sz w:val="22"/>
              </w:rPr>
              <w:t> </w:t>
            </w:r>
            <w:r>
              <w:rPr>
                <w:sz w:val="22"/>
              </w:rPr>
              <w:t>repiquage,</w:t>
            </w:r>
            <w:r>
              <w:rPr>
                <w:spacing w:val="-11"/>
                <w:sz w:val="22"/>
              </w:rPr>
              <w:t> </w:t>
            </w:r>
            <w:r>
              <w:rPr>
                <w:sz w:val="22"/>
              </w:rPr>
              <w:t>entretien</w:t>
            </w:r>
            <w:r>
              <w:rPr>
                <w:spacing w:val="-7"/>
                <w:sz w:val="22"/>
              </w:rPr>
              <w:t> </w:t>
            </w:r>
            <w:r>
              <w:rPr>
                <w:sz w:val="22"/>
              </w:rPr>
              <w:t>des</w:t>
            </w:r>
            <w:r>
              <w:rPr>
                <w:spacing w:val="-8"/>
                <w:sz w:val="22"/>
              </w:rPr>
              <w:t> </w:t>
            </w:r>
            <w:r>
              <w:rPr>
                <w:sz w:val="22"/>
              </w:rPr>
              <w:t>cultures,</w:t>
            </w:r>
            <w:r>
              <w:rPr>
                <w:spacing w:val="-10"/>
                <w:sz w:val="22"/>
              </w:rPr>
              <w:t> </w:t>
            </w:r>
            <w:r>
              <w:rPr>
                <w:spacing w:val="-2"/>
                <w:sz w:val="22"/>
              </w:rPr>
              <w:t>récolte</w:t>
            </w:r>
          </w:p>
          <w:p>
            <w:pPr>
              <w:pStyle w:val="TableParagraph"/>
              <w:numPr>
                <w:ilvl w:val="0"/>
                <w:numId w:val="1"/>
              </w:numPr>
              <w:tabs>
                <w:tab w:pos="267" w:val="left" w:leader="none"/>
              </w:tabs>
              <w:spacing w:line="240" w:lineRule="auto" w:before="22" w:after="0"/>
              <w:ind w:left="267" w:right="0" w:hanging="160"/>
              <w:jc w:val="left"/>
              <w:rPr>
                <w:sz w:val="22"/>
              </w:rPr>
            </w:pPr>
            <w:r>
              <w:rPr>
                <w:sz w:val="22"/>
              </w:rPr>
              <w:t>Calcule</w:t>
            </w:r>
            <w:r>
              <w:rPr>
                <w:spacing w:val="-6"/>
                <w:sz w:val="22"/>
              </w:rPr>
              <w:t> </w:t>
            </w:r>
            <w:r>
              <w:rPr>
                <w:sz w:val="22"/>
              </w:rPr>
              <w:t>des</w:t>
            </w:r>
            <w:r>
              <w:rPr>
                <w:spacing w:val="-6"/>
                <w:sz w:val="22"/>
              </w:rPr>
              <w:t> </w:t>
            </w:r>
            <w:r>
              <w:rPr>
                <w:sz w:val="22"/>
              </w:rPr>
              <w:t>rations</w:t>
            </w:r>
            <w:r>
              <w:rPr>
                <w:spacing w:val="-5"/>
                <w:sz w:val="22"/>
              </w:rPr>
              <w:t> </w:t>
            </w:r>
            <w:r>
              <w:rPr>
                <w:sz w:val="22"/>
              </w:rPr>
              <w:t>des</w:t>
            </w:r>
            <w:r>
              <w:rPr>
                <w:spacing w:val="-7"/>
                <w:sz w:val="22"/>
              </w:rPr>
              <w:t> </w:t>
            </w:r>
            <w:r>
              <w:rPr>
                <w:sz w:val="22"/>
              </w:rPr>
              <w:t>truites</w:t>
            </w:r>
            <w:r>
              <w:rPr>
                <w:spacing w:val="-5"/>
                <w:sz w:val="22"/>
              </w:rPr>
              <w:t> </w:t>
            </w:r>
            <w:r>
              <w:rPr>
                <w:sz w:val="22"/>
              </w:rPr>
              <w:t>et</w:t>
            </w:r>
            <w:r>
              <w:rPr>
                <w:spacing w:val="-4"/>
                <w:sz w:val="22"/>
              </w:rPr>
              <w:t> </w:t>
            </w:r>
            <w:r>
              <w:rPr>
                <w:spacing w:val="-2"/>
                <w:sz w:val="22"/>
              </w:rPr>
              <w:t>nourrissage</w:t>
            </w:r>
          </w:p>
          <w:p>
            <w:pPr>
              <w:pStyle w:val="TableParagraph"/>
              <w:numPr>
                <w:ilvl w:val="0"/>
                <w:numId w:val="1"/>
              </w:numPr>
              <w:tabs>
                <w:tab w:pos="267" w:val="left" w:leader="none"/>
              </w:tabs>
              <w:spacing w:line="256" w:lineRule="auto" w:before="21" w:after="0"/>
              <w:ind w:left="107" w:right="368" w:firstLine="0"/>
              <w:jc w:val="left"/>
              <w:rPr>
                <w:sz w:val="22"/>
              </w:rPr>
            </w:pPr>
            <w:r>
              <w:rPr>
                <w:sz w:val="22"/>
              </w:rPr>
              <w:t>Contrôle</w:t>
            </w:r>
            <w:r>
              <w:rPr>
                <w:spacing w:val="-9"/>
                <w:sz w:val="22"/>
              </w:rPr>
              <w:t> </w:t>
            </w:r>
            <w:r>
              <w:rPr>
                <w:sz w:val="22"/>
              </w:rPr>
              <w:t>de</w:t>
            </w:r>
            <w:r>
              <w:rPr>
                <w:spacing w:val="-10"/>
                <w:sz w:val="22"/>
              </w:rPr>
              <w:t> </w:t>
            </w:r>
            <w:r>
              <w:rPr>
                <w:sz w:val="22"/>
              </w:rPr>
              <w:t>l’eau</w:t>
            </w:r>
            <w:r>
              <w:rPr>
                <w:spacing w:val="-8"/>
                <w:sz w:val="22"/>
              </w:rPr>
              <w:t> </w:t>
            </w:r>
            <w:r>
              <w:rPr>
                <w:sz w:val="22"/>
              </w:rPr>
              <w:t>en</w:t>
            </w:r>
            <w:r>
              <w:rPr>
                <w:spacing w:val="-9"/>
                <w:sz w:val="22"/>
              </w:rPr>
              <w:t> </w:t>
            </w:r>
            <w:r>
              <w:rPr>
                <w:sz w:val="22"/>
              </w:rPr>
              <w:t>zone</w:t>
            </w:r>
            <w:r>
              <w:rPr>
                <w:spacing w:val="-10"/>
                <w:sz w:val="22"/>
              </w:rPr>
              <w:t> </w:t>
            </w:r>
            <w:r>
              <w:rPr>
                <w:sz w:val="22"/>
              </w:rPr>
              <w:t>aquacole</w:t>
            </w:r>
            <w:r>
              <w:rPr>
                <w:spacing w:val="-10"/>
                <w:sz w:val="22"/>
              </w:rPr>
              <w:t> </w:t>
            </w:r>
            <w:r>
              <w:rPr>
                <w:sz w:val="22"/>
              </w:rPr>
              <w:t>(température,</w:t>
            </w:r>
            <w:r>
              <w:rPr>
                <w:spacing w:val="-9"/>
                <w:sz w:val="22"/>
              </w:rPr>
              <w:t> </w:t>
            </w:r>
            <w:r>
              <w:rPr>
                <w:sz w:val="22"/>
              </w:rPr>
              <w:t>pH,</w:t>
            </w:r>
            <w:r>
              <w:rPr>
                <w:spacing w:val="-9"/>
                <w:sz w:val="22"/>
              </w:rPr>
              <w:t> </w:t>
            </w:r>
            <w:r>
              <w:rPr>
                <w:sz w:val="22"/>
              </w:rPr>
              <w:t>alcalinité)</w:t>
            </w:r>
            <w:r>
              <w:rPr>
                <w:spacing w:val="-9"/>
                <w:sz w:val="22"/>
              </w:rPr>
              <w:t> </w:t>
            </w:r>
            <w:r>
              <w:rPr>
                <w:sz w:val="22"/>
              </w:rPr>
              <w:t>ajustement</w:t>
            </w:r>
            <w:r>
              <w:rPr>
                <w:spacing w:val="-10"/>
                <w:sz w:val="22"/>
              </w:rPr>
              <w:t> </w:t>
            </w:r>
            <w:r>
              <w:rPr>
                <w:sz w:val="22"/>
              </w:rPr>
              <w:t>des rations en conséquence et ajout de bicarbonate de calcium</w:t>
            </w:r>
          </w:p>
          <w:p>
            <w:pPr>
              <w:pStyle w:val="TableParagraph"/>
              <w:numPr>
                <w:ilvl w:val="0"/>
                <w:numId w:val="1"/>
              </w:numPr>
              <w:tabs>
                <w:tab w:pos="267" w:val="left" w:leader="none"/>
              </w:tabs>
              <w:spacing w:line="240" w:lineRule="auto" w:before="4" w:after="0"/>
              <w:ind w:left="267" w:right="0" w:hanging="160"/>
              <w:jc w:val="left"/>
              <w:rPr>
                <w:sz w:val="22"/>
              </w:rPr>
            </w:pPr>
            <w:r>
              <w:rPr>
                <w:sz w:val="22"/>
              </w:rPr>
              <w:t>Pêche,</w:t>
            </w:r>
            <w:r>
              <w:rPr>
                <w:spacing w:val="-12"/>
                <w:sz w:val="22"/>
              </w:rPr>
              <w:t> </w:t>
            </w:r>
            <w:r>
              <w:rPr>
                <w:sz w:val="22"/>
              </w:rPr>
              <w:t>ouverture,</w:t>
            </w:r>
            <w:r>
              <w:rPr>
                <w:spacing w:val="-9"/>
                <w:sz w:val="22"/>
              </w:rPr>
              <w:t> </w:t>
            </w:r>
            <w:r>
              <w:rPr>
                <w:sz w:val="22"/>
              </w:rPr>
              <w:t>éviscération,</w:t>
            </w:r>
            <w:r>
              <w:rPr>
                <w:spacing w:val="-10"/>
                <w:sz w:val="22"/>
              </w:rPr>
              <w:t> </w:t>
            </w:r>
            <w:r>
              <w:rPr>
                <w:sz w:val="22"/>
              </w:rPr>
              <w:t>désarêtage,</w:t>
            </w:r>
            <w:r>
              <w:rPr>
                <w:spacing w:val="28"/>
                <w:sz w:val="22"/>
              </w:rPr>
              <w:t> </w:t>
            </w:r>
            <w:r>
              <w:rPr>
                <w:sz w:val="22"/>
              </w:rPr>
              <w:t>lavage</w:t>
            </w:r>
            <w:r>
              <w:rPr>
                <w:spacing w:val="-9"/>
                <w:sz w:val="22"/>
              </w:rPr>
              <w:t> </w:t>
            </w:r>
            <w:r>
              <w:rPr>
                <w:sz w:val="22"/>
              </w:rPr>
              <w:t>et</w:t>
            </w:r>
            <w:r>
              <w:rPr>
                <w:spacing w:val="-9"/>
                <w:sz w:val="22"/>
              </w:rPr>
              <w:t> </w:t>
            </w:r>
            <w:r>
              <w:rPr>
                <w:sz w:val="22"/>
              </w:rPr>
              <w:t>conditionnement</w:t>
            </w:r>
            <w:r>
              <w:rPr>
                <w:spacing w:val="-9"/>
                <w:sz w:val="22"/>
              </w:rPr>
              <w:t> </w:t>
            </w:r>
            <w:r>
              <w:rPr>
                <w:sz w:val="22"/>
              </w:rPr>
              <w:t>des</w:t>
            </w:r>
            <w:r>
              <w:rPr>
                <w:spacing w:val="-12"/>
                <w:sz w:val="22"/>
              </w:rPr>
              <w:t> </w:t>
            </w:r>
            <w:r>
              <w:rPr>
                <w:spacing w:val="-2"/>
                <w:sz w:val="22"/>
              </w:rPr>
              <w:t>truites</w:t>
            </w:r>
          </w:p>
          <w:p>
            <w:pPr>
              <w:pStyle w:val="TableParagraph"/>
              <w:numPr>
                <w:ilvl w:val="0"/>
                <w:numId w:val="1"/>
              </w:numPr>
              <w:tabs>
                <w:tab w:pos="267" w:val="left" w:leader="none"/>
              </w:tabs>
              <w:spacing w:line="240" w:lineRule="auto" w:before="22" w:after="0"/>
              <w:ind w:left="267" w:right="0" w:hanging="160"/>
              <w:jc w:val="left"/>
              <w:rPr>
                <w:sz w:val="22"/>
              </w:rPr>
            </w:pPr>
            <w:r>
              <w:rPr>
                <w:sz w:val="22"/>
              </w:rPr>
              <w:t>Transformation</w:t>
            </w:r>
            <w:r>
              <w:rPr>
                <w:spacing w:val="-13"/>
                <w:sz w:val="22"/>
              </w:rPr>
              <w:t> </w:t>
            </w:r>
            <w:r>
              <w:rPr>
                <w:sz w:val="22"/>
              </w:rPr>
              <w:t>de</w:t>
            </w:r>
            <w:r>
              <w:rPr>
                <w:spacing w:val="-11"/>
                <w:sz w:val="22"/>
              </w:rPr>
              <w:t> </w:t>
            </w:r>
            <w:r>
              <w:rPr>
                <w:sz w:val="22"/>
              </w:rPr>
              <w:t>truites</w:t>
            </w:r>
            <w:r>
              <w:rPr>
                <w:spacing w:val="-12"/>
                <w:sz w:val="22"/>
              </w:rPr>
              <w:t> </w:t>
            </w:r>
            <w:r>
              <w:rPr>
                <w:sz w:val="22"/>
              </w:rPr>
              <w:t>frèches</w:t>
            </w:r>
            <w:r>
              <w:rPr>
                <w:spacing w:val="-9"/>
                <w:sz w:val="22"/>
              </w:rPr>
              <w:t> </w:t>
            </w:r>
            <w:r>
              <w:rPr>
                <w:sz w:val="22"/>
              </w:rPr>
              <w:t>:</w:t>
            </w:r>
            <w:r>
              <w:rPr>
                <w:spacing w:val="-11"/>
                <w:sz w:val="22"/>
              </w:rPr>
              <w:t> </w:t>
            </w:r>
            <w:r>
              <w:rPr>
                <w:sz w:val="22"/>
              </w:rPr>
              <w:t>terrines,</w:t>
            </w:r>
            <w:r>
              <w:rPr>
                <w:spacing w:val="-10"/>
                <w:sz w:val="22"/>
              </w:rPr>
              <w:t> </w:t>
            </w:r>
            <w:r>
              <w:rPr>
                <w:sz w:val="22"/>
              </w:rPr>
              <w:t>gravlax,</w:t>
            </w:r>
            <w:r>
              <w:rPr>
                <w:spacing w:val="-12"/>
                <w:sz w:val="22"/>
              </w:rPr>
              <w:t> </w:t>
            </w:r>
            <w:r>
              <w:rPr>
                <w:sz w:val="22"/>
              </w:rPr>
              <w:t>files</w:t>
            </w:r>
            <w:r>
              <w:rPr>
                <w:spacing w:val="-10"/>
                <w:sz w:val="22"/>
              </w:rPr>
              <w:t> </w:t>
            </w:r>
            <w:r>
              <w:rPr>
                <w:spacing w:val="-2"/>
                <w:sz w:val="22"/>
              </w:rPr>
              <w:t>fumés,</w:t>
            </w:r>
          </w:p>
          <w:p>
            <w:pPr>
              <w:pStyle w:val="TableParagraph"/>
              <w:numPr>
                <w:ilvl w:val="0"/>
                <w:numId w:val="1"/>
              </w:numPr>
              <w:tabs>
                <w:tab w:pos="267" w:val="left" w:leader="none"/>
              </w:tabs>
              <w:spacing w:line="240" w:lineRule="auto" w:before="22" w:after="0"/>
              <w:ind w:left="267" w:right="0" w:hanging="160"/>
              <w:jc w:val="left"/>
              <w:rPr>
                <w:sz w:val="22"/>
              </w:rPr>
            </w:pPr>
            <w:r>
              <w:rPr>
                <w:sz w:val="22"/>
              </w:rPr>
              <w:t>Désinfection</w:t>
            </w:r>
            <w:r>
              <w:rPr>
                <w:spacing w:val="-13"/>
                <w:sz w:val="22"/>
              </w:rPr>
              <w:t> </w:t>
            </w:r>
            <w:r>
              <w:rPr>
                <w:sz w:val="22"/>
              </w:rPr>
              <w:t>du</w:t>
            </w:r>
            <w:r>
              <w:rPr>
                <w:spacing w:val="-12"/>
                <w:sz w:val="22"/>
              </w:rPr>
              <w:t> </w:t>
            </w:r>
            <w:r>
              <w:rPr>
                <w:spacing w:val="-2"/>
                <w:sz w:val="22"/>
              </w:rPr>
              <w:t>laboratoire</w:t>
            </w:r>
          </w:p>
          <w:p>
            <w:pPr>
              <w:pStyle w:val="TableParagraph"/>
              <w:numPr>
                <w:ilvl w:val="0"/>
                <w:numId w:val="1"/>
              </w:numPr>
              <w:tabs>
                <w:tab w:pos="267" w:val="left" w:leader="none"/>
              </w:tabs>
              <w:spacing w:line="240" w:lineRule="auto" w:before="19" w:after="0"/>
              <w:ind w:left="267" w:right="0" w:hanging="160"/>
              <w:jc w:val="left"/>
              <w:rPr>
                <w:sz w:val="22"/>
              </w:rPr>
            </w:pPr>
            <w:r>
              <w:rPr>
                <w:sz w:val="22"/>
              </w:rPr>
              <w:t>Construction</w:t>
            </w:r>
            <w:r>
              <w:rPr>
                <w:spacing w:val="-8"/>
                <w:sz w:val="22"/>
              </w:rPr>
              <w:t> </w:t>
            </w:r>
            <w:r>
              <w:rPr>
                <w:sz w:val="22"/>
              </w:rPr>
              <w:t>de</w:t>
            </w:r>
            <w:r>
              <w:rPr>
                <w:spacing w:val="-7"/>
                <w:sz w:val="22"/>
              </w:rPr>
              <w:t> </w:t>
            </w:r>
            <w:r>
              <w:rPr>
                <w:sz w:val="22"/>
              </w:rPr>
              <w:t>nouveaux</w:t>
            </w:r>
            <w:r>
              <w:rPr>
                <w:spacing w:val="-5"/>
                <w:sz w:val="22"/>
              </w:rPr>
              <w:t> </w:t>
            </w:r>
            <w:r>
              <w:rPr>
                <w:sz w:val="22"/>
              </w:rPr>
              <w:t>supports</w:t>
            </w:r>
            <w:r>
              <w:rPr>
                <w:spacing w:val="-8"/>
                <w:sz w:val="22"/>
              </w:rPr>
              <w:t> </w:t>
            </w:r>
            <w:r>
              <w:rPr>
                <w:sz w:val="22"/>
              </w:rPr>
              <w:t>de</w:t>
            </w:r>
            <w:r>
              <w:rPr>
                <w:spacing w:val="-6"/>
                <w:sz w:val="22"/>
              </w:rPr>
              <w:t> </w:t>
            </w:r>
            <w:r>
              <w:rPr>
                <w:spacing w:val="-2"/>
                <w:sz w:val="22"/>
              </w:rPr>
              <w:t>culture</w:t>
            </w:r>
          </w:p>
          <w:p>
            <w:pPr>
              <w:pStyle w:val="TableParagraph"/>
              <w:numPr>
                <w:ilvl w:val="0"/>
                <w:numId w:val="1"/>
              </w:numPr>
              <w:tabs>
                <w:tab w:pos="267" w:val="left" w:leader="none"/>
              </w:tabs>
              <w:spacing w:line="240" w:lineRule="auto" w:before="23" w:after="0"/>
              <w:ind w:left="267" w:right="0" w:hanging="160"/>
              <w:jc w:val="left"/>
              <w:rPr>
                <w:sz w:val="22"/>
              </w:rPr>
            </w:pPr>
            <w:r>
              <w:rPr>
                <w:sz w:val="22"/>
              </w:rPr>
              <w:t>Analyse</w:t>
            </w:r>
            <w:r>
              <w:rPr>
                <w:spacing w:val="-8"/>
                <w:sz w:val="22"/>
              </w:rPr>
              <w:t> </w:t>
            </w:r>
            <w:r>
              <w:rPr>
                <w:sz w:val="22"/>
              </w:rPr>
              <w:t>du</w:t>
            </w:r>
            <w:r>
              <w:rPr>
                <w:spacing w:val="-7"/>
                <w:sz w:val="22"/>
              </w:rPr>
              <w:t> </w:t>
            </w:r>
            <w:r>
              <w:rPr>
                <w:sz w:val="22"/>
              </w:rPr>
              <w:t>fonctionnement</w:t>
            </w:r>
            <w:r>
              <w:rPr>
                <w:spacing w:val="-4"/>
                <w:sz w:val="22"/>
              </w:rPr>
              <w:t> </w:t>
            </w:r>
            <w:r>
              <w:rPr>
                <w:sz w:val="22"/>
              </w:rPr>
              <w:t>de</w:t>
            </w:r>
            <w:r>
              <w:rPr>
                <w:spacing w:val="-6"/>
                <w:sz w:val="22"/>
              </w:rPr>
              <w:t> </w:t>
            </w:r>
            <w:r>
              <w:rPr>
                <w:sz w:val="22"/>
              </w:rPr>
              <w:t>la</w:t>
            </w:r>
            <w:r>
              <w:rPr>
                <w:spacing w:val="-6"/>
                <w:sz w:val="22"/>
              </w:rPr>
              <w:t> </w:t>
            </w:r>
            <w:r>
              <w:rPr>
                <w:spacing w:val="-4"/>
                <w:sz w:val="22"/>
              </w:rPr>
              <w:t>ferme</w:t>
            </w:r>
          </w:p>
        </w:tc>
        <w:tc>
          <w:tcPr>
            <w:tcW w:w="4251" w:type="dxa"/>
          </w:tcPr>
          <w:p>
            <w:pPr>
              <w:pStyle w:val="TableParagraph"/>
              <w:numPr>
                <w:ilvl w:val="0"/>
                <w:numId w:val="2"/>
              </w:numPr>
              <w:tabs>
                <w:tab w:pos="265" w:val="left" w:leader="none"/>
              </w:tabs>
              <w:spacing w:line="268" w:lineRule="exact" w:before="0" w:after="0"/>
              <w:ind w:left="265" w:right="0" w:hanging="160"/>
              <w:jc w:val="left"/>
              <w:rPr>
                <w:sz w:val="22"/>
              </w:rPr>
            </w:pPr>
            <w:r>
              <w:rPr>
                <w:sz w:val="22"/>
              </w:rPr>
              <w:t>ITC</w:t>
            </w:r>
            <w:r>
              <w:rPr>
                <w:spacing w:val="-7"/>
                <w:sz w:val="22"/>
              </w:rPr>
              <w:t> </w:t>
            </w:r>
            <w:r>
              <w:rPr>
                <w:sz w:val="22"/>
              </w:rPr>
              <w:t>élevage</w:t>
            </w:r>
            <w:r>
              <w:rPr>
                <w:spacing w:val="-6"/>
                <w:sz w:val="22"/>
              </w:rPr>
              <w:t> </w:t>
            </w:r>
            <w:r>
              <w:rPr>
                <w:sz w:val="22"/>
              </w:rPr>
              <w:t>de</w:t>
            </w:r>
            <w:r>
              <w:rPr>
                <w:spacing w:val="-4"/>
                <w:sz w:val="22"/>
              </w:rPr>
              <w:t> </w:t>
            </w:r>
            <w:r>
              <w:rPr>
                <w:spacing w:val="-2"/>
                <w:sz w:val="22"/>
              </w:rPr>
              <w:t>truites</w:t>
            </w:r>
          </w:p>
          <w:p>
            <w:pPr>
              <w:pStyle w:val="TableParagraph"/>
              <w:numPr>
                <w:ilvl w:val="0"/>
                <w:numId w:val="2"/>
              </w:numPr>
              <w:tabs>
                <w:tab w:pos="265" w:val="left" w:leader="none"/>
              </w:tabs>
              <w:spacing w:line="259" w:lineRule="auto" w:before="22" w:after="0"/>
              <w:ind w:left="105" w:right="187" w:firstLine="0"/>
              <w:jc w:val="left"/>
              <w:rPr>
                <w:sz w:val="22"/>
              </w:rPr>
            </w:pPr>
            <w:r>
              <w:rPr>
                <w:sz w:val="22"/>
              </w:rPr>
              <w:t>Compréhension</w:t>
            </w:r>
            <w:r>
              <w:rPr>
                <w:spacing w:val="-13"/>
                <w:sz w:val="22"/>
              </w:rPr>
              <w:t> </w:t>
            </w:r>
            <w:r>
              <w:rPr>
                <w:sz w:val="22"/>
              </w:rPr>
              <w:t>du</w:t>
            </w:r>
            <w:r>
              <w:rPr>
                <w:spacing w:val="-12"/>
                <w:sz w:val="22"/>
              </w:rPr>
              <w:t> </w:t>
            </w:r>
            <w:r>
              <w:rPr>
                <w:sz w:val="22"/>
              </w:rPr>
              <w:t>système</w:t>
            </w:r>
            <w:r>
              <w:rPr>
                <w:spacing w:val="-13"/>
                <w:sz w:val="22"/>
              </w:rPr>
              <w:t> </w:t>
            </w:r>
            <w:r>
              <w:rPr>
                <w:sz w:val="22"/>
              </w:rPr>
              <w:t>de</w:t>
            </w:r>
            <w:r>
              <w:rPr>
                <w:spacing w:val="-12"/>
                <w:sz w:val="22"/>
              </w:rPr>
              <w:t> </w:t>
            </w:r>
            <w:r>
              <w:rPr>
                <w:sz w:val="22"/>
              </w:rPr>
              <w:t>production aquaponique et des points à surveiller</w:t>
            </w:r>
          </w:p>
          <w:p>
            <w:pPr>
              <w:pStyle w:val="TableParagraph"/>
              <w:numPr>
                <w:ilvl w:val="0"/>
                <w:numId w:val="2"/>
              </w:numPr>
              <w:tabs>
                <w:tab w:pos="265" w:val="left" w:leader="none"/>
              </w:tabs>
              <w:spacing w:line="259" w:lineRule="auto" w:before="0" w:after="0"/>
              <w:ind w:left="105" w:right="613" w:firstLine="0"/>
              <w:jc w:val="left"/>
              <w:rPr>
                <w:sz w:val="22"/>
              </w:rPr>
            </w:pPr>
            <w:r>
              <w:rPr>
                <w:sz w:val="22"/>
              </w:rPr>
              <w:t>transformation</w:t>
            </w:r>
            <w:r>
              <w:rPr>
                <w:spacing w:val="-13"/>
                <w:sz w:val="22"/>
              </w:rPr>
              <w:t> </w:t>
            </w:r>
            <w:r>
              <w:rPr>
                <w:sz w:val="22"/>
              </w:rPr>
              <w:t>des</w:t>
            </w:r>
            <w:r>
              <w:rPr>
                <w:spacing w:val="-12"/>
                <w:sz w:val="22"/>
              </w:rPr>
              <w:t> </w:t>
            </w:r>
            <w:r>
              <w:rPr>
                <w:sz w:val="22"/>
              </w:rPr>
              <w:t>truites</w:t>
            </w:r>
            <w:r>
              <w:rPr>
                <w:spacing w:val="-13"/>
                <w:sz w:val="22"/>
              </w:rPr>
              <w:t> </w:t>
            </w:r>
            <w:r>
              <w:rPr>
                <w:sz w:val="22"/>
              </w:rPr>
              <w:t>et</w:t>
            </w:r>
            <w:r>
              <w:rPr>
                <w:spacing w:val="-12"/>
                <w:sz w:val="22"/>
              </w:rPr>
              <w:t> </w:t>
            </w:r>
            <w:r>
              <w:rPr>
                <w:sz w:val="22"/>
              </w:rPr>
              <w:t>contrôle </w:t>
            </w:r>
            <w:r>
              <w:rPr>
                <w:spacing w:val="-2"/>
                <w:sz w:val="22"/>
              </w:rPr>
              <w:t>qualité</w:t>
            </w:r>
          </w:p>
          <w:p>
            <w:pPr>
              <w:pStyle w:val="TableParagraph"/>
              <w:numPr>
                <w:ilvl w:val="0"/>
                <w:numId w:val="2"/>
              </w:numPr>
              <w:tabs>
                <w:tab w:pos="265" w:val="left" w:leader="none"/>
              </w:tabs>
              <w:spacing w:line="240" w:lineRule="auto" w:before="0" w:after="0"/>
              <w:ind w:left="265" w:right="0" w:hanging="160"/>
              <w:jc w:val="left"/>
              <w:rPr>
                <w:sz w:val="22"/>
              </w:rPr>
            </w:pPr>
            <w:r>
              <w:rPr>
                <w:sz w:val="22"/>
              </w:rPr>
              <w:t>Mise</w:t>
            </w:r>
            <w:r>
              <w:rPr>
                <w:spacing w:val="-3"/>
                <w:sz w:val="22"/>
              </w:rPr>
              <w:t> </w:t>
            </w:r>
            <w:r>
              <w:rPr>
                <w:sz w:val="22"/>
              </w:rPr>
              <w:t>en</w:t>
            </w:r>
            <w:r>
              <w:rPr>
                <w:spacing w:val="-4"/>
                <w:sz w:val="22"/>
              </w:rPr>
              <w:t> </w:t>
            </w:r>
            <w:r>
              <w:rPr>
                <w:sz w:val="22"/>
              </w:rPr>
              <w:t>salaison</w:t>
            </w:r>
            <w:r>
              <w:rPr>
                <w:spacing w:val="-2"/>
                <w:sz w:val="22"/>
              </w:rPr>
              <w:t> </w:t>
            </w:r>
            <w:r>
              <w:rPr>
                <w:sz w:val="22"/>
              </w:rPr>
              <w:t>et</w:t>
            </w:r>
            <w:r>
              <w:rPr>
                <w:spacing w:val="-2"/>
                <w:sz w:val="22"/>
              </w:rPr>
              <w:t> </w:t>
            </w:r>
            <w:r>
              <w:rPr>
                <w:sz w:val="22"/>
              </w:rPr>
              <w:t>au</w:t>
            </w:r>
            <w:r>
              <w:rPr>
                <w:spacing w:val="-3"/>
                <w:sz w:val="22"/>
              </w:rPr>
              <w:t> </w:t>
            </w:r>
            <w:r>
              <w:rPr>
                <w:spacing w:val="-2"/>
                <w:sz w:val="22"/>
              </w:rPr>
              <w:t>fumage</w:t>
            </w:r>
          </w:p>
          <w:p>
            <w:pPr>
              <w:pStyle w:val="TableParagraph"/>
              <w:numPr>
                <w:ilvl w:val="0"/>
                <w:numId w:val="2"/>
              </w:numPr>
              <w:tabs>
                <w:tab w:pos="265" w:val="left" w:leader="none"/>
              </w:tabs>
              <w:spacing w:line="256" w:lineRule="auto" w:before="20" w:after="0"/>
              <w:ind w:left="105" w:right="668" w:firstLine="0"/>
              <w:jc w:val="left"/>
              <w:rPr>
                <w:sz w:val="22"/>
              </w:rPr>
            </w:pPr>
            <w:r>
              <w:rPr>
                <w:sz w:val="22"/>
              </w:rPr>
              <w:t>reconnaissance</w:t>
            </w:r>
            <w:r>
              <w:rPr>
                <w:spacing w:val="-13"/>
                <w:sz w:val="22"/>
              </w:rPr>
              <w:t> </w:t>
            </w:r>
            <w:r>
              <w:rPr>
                <w:sz w:val="22"/>
              </w:rPr>
              <w:t>de</w:t>
            </w:r>
            <w:r>
              <w:rPr>
                <w:spacing w:val="-12"/>
                <w:sz w:val="22"/>
              </w:rPr>
              <w:t> </w:t>
            </w:r>
            <w:r>
              <w:rPr>
                <w:sz w:val="22"/>
              </w:rPr>
              <w:t>nouvelles</w:t>
            </w:r>
            <w:r>
              <w:rPr>
                <w:spacing w:val="-13"/>
                <w:sz w:val="22"/>
              </w:rPr>
              <w:t> </w:t>
            </w:r>
            <w:r>
              <w:rPr>
                <w:sz w:val="22"/>
              </w:rPr>
              <w:t>variétés </w:t>
            </w:r>
            <w:r>
              <w:rPr>
                <w:spacing w:val="-2"/>
                <w:sz w:val="22"/>
              </w:rPr>
              <w:t>potagères</w:t>
            </w:r>
          </w:p>
        </w:tc>
        <w:tc>
          <w:tcPr>
            <w:tcW w:w="4474" w:type="dxa"/>
          </w:tcPr>
          <w:p>
            <w:pPr>
              <w:pStyle w:val="TableParagraph"/>
              <w:numPr>
                <w:ilvl w:val="0"/>
                <w:numId w:val="3"/>
              </w:numPr>
              <w:tabs>
                <w:tab w:pos="267" w:val="left" w:leader="none"/>
              </w:tabs>
              <w:spacing w:line="259" w:lineRule="auto" w:before="0" w:after="0"/>
              <w:ind w:left="107" w:right="114" w:firstLine="0"/>
              <w:jc w:val="left"/>
              <w:rPr>
                <w:sz w:val="22"/>
              </w:rPr>
            </w:pPr>
            <w:r>
              <w:rPr>
                <w:sz w:val="22"/>
              </w:rPr>
              <w:t>Maitrise</w:t>
            </w:r>
            <w:r>
              <w:rPr>
                <w:spacing w:val="-7"/>
                <w:sz w:val="22"/>
              </w:rPr>
              <w:t> </w:t>
            </w:r>
            <w:r>
              <w:rPr>
                <w:sz w:val="22"/>
              </w:rPr>
              <w:t>de</w:t>
            </w:r>
            <w:r>
              <w:rPr>
                <w:spacing w:val="-7"/>
                <w:sz w:val="22"/>
              </w:rPr>
              <w:t> </w:t>
            </w:r>
            <w:r>
              <w:rPr>
                <w:sz w:val="22"/>
              </w:rPr>
              <w:t>toutes</w:t>
            </w:r>
            <w:r>
              <w:rPr>
                <w:spacing w:val="-9"/>
                <w:sz w:val="22"/>
              </w:rPr>
              <w:t> </w:t>
            </w:r>
            <w:r>
              <w:rPr>
                <w:sz w:val="22"/>
              </w:rPr>
              <w:t>les</w:t>
            </w:r>
            <w:r>
              <w:rPr>
                <w:spacing w:val="-7"/>
                <w:sz w:val="22"/>
              </w:rPr>
              <w:t> </w:t>
            </w:r>
            <w:r>
              <w:rPr>
                <w:sz w:val="22"/>
              </w:rPr>
              <w:t>étapes</w:t>
            </w:r>
            <w:r>
              <w:rPr>
                <w:spacing w:val="-7"/>
                <w:sz w:val="22"/>
              </w:rPr>
              <w:t> </w:t>
            </w:r>
            <w:r>
              <w:rPr>
                <w:sz w:val="22"/>
              </w:rPr>
              <w:t>de</w:t>
            </w:r>
            <w:r>
              <w:rPr>
                <w:spacing w:val="-7"/>
                <w:sz w:val="22"/>
              </w:rPr>
              <w:t> </w:t>
            </w:r>
            <w:r>
              <w:rPr>
                <w:sz w:val="22"/>
              </w:rPr>
              <w:t>l’ITC</w:t>
            </w:r>
            <w:r>
              <w:rPr>
                <w:spacing w:val="-10"/>
                <w:sz w:val="22"/>
              </w:rPr>
              <w:t> </w:t>
            </w:r>
            <w:r>
              <w:rPr>
                <w:sz w:val="22"/>
              </w:rPr>
              <w:t>légumes en aquaponie</w:t>
            </w:r>
          </w:p>
          <w:p>
            <w:pPr>
              <w:pStyle w:val="TableParagraph"/>
              <w:numPr>
                <w:ilvl w:val="0"/>
                <w:numId w:val="3"/>
              </w:numPr>
              <w:tabs>
                <w:tab w:pos="267" w:val="left" w:leader="none"/>
              </w:tabs>
              <w:spacing w:line="240" w:lineRule="auto" w:before="0" w:after="0"/>
              <w:ind w:left="267" w:right="0" w:hanging="160"/>
              <w:jc w:val="left"/>
              <w:rPr>
                <w:sz w:val="22"/>
              </w:rPr>
            </w:pPr>
            <w:r>
              <w:rPr>
                <w:sz w:val="22"/>
              </w:rPr>
              <w:t>Bonnes</w:t>
            </w:r>
            <w:r>
              <w:rPr>
                <w:spacing w:val="-10"/>
                <w:sz w:val="22"/>
              </w:rPr>
              <w:t> </w:t>
            </w:r>
            <w:r>
              <w:rPr>
                <w:sz w:val="22"/>
              </w:rPr>
              <w:t>pratiques</w:t>
            </w:r>
            <w:r>
              <w:rPr>
                <w:spacing w:val="-9"/>
                <w:sz w:val="22"/>
              </w:rPr>
              <w:t> </w:t>
            </w:r>
            <w:r>
              <w:rPr>
                <w:sz w:val="22"/>
              </w:rPr>
              <w:t>d’hygiène</w:t>
            </w:r>
            <w:r>
              <w:rPr>
                <w:spacing w:val="-7"/>
                <w:sz w:val="22"/>
              </w:rPr>
              <w:t> </w:t>
            </w:r>
            <w:r>
              <w:rPr>
                <w:sz w:val="22"/>
              </w:rPr>
              <w:t>en</w:t>
            </w:r>
            <w:r>
              <w:rPr>
                <w:spacing w:val="-10"/>
                <w:sz w:val="22"/>
              </w:rPr>
              <w:t> </w:t>
            </w:r>
            <w:r>
              <w:rPr>
                <w:spacing w:val="-2"/>
                <w:sz w:val="22"/>
              </w:rPr>
              <w:t>laboratoire</w:t>
            </w:r>
          </w:p>
          <w:p>
            <w:pPr>
              <w:pStyle w:val="TableParagraph"/>
              <w:numPr>
                <w:ilvl w:val="0"/>
                <w:numId w:val="3"/>
              </w:numPr>
              <w:tabs>
                <w:tab w:pos="267" w:val="left" w:leader="none"/>
              </w:tabs>
              <w:spacing w:line="259" w:lineRule="auto" w:before="19" w:after="0"/>
              <w:ind w:left="107" w:right="384" w:firstLine="0"/>
              <w:jc w:val="left"/>
              <w:rPr>
                <w:sz w:val="22"/>
              </w:rPr>
            </w:pPr>
            <w:r>
              <w:rPr>
                <w:sz w:val="22"/>
              </w:rPr>
              <w:t>éviscération</w:t>
            </w:r>
            <w:r>
              <w:rPr>
                <w:spacing w:val="-13"/>
                <w:sz w:val="22"/>
              </w:rPr>
              <w:t> </w:t>
            </w:r>
            <w:r>
              <w:rPr>
                <w:sz w:val="22"/>
              </w:rPr>
              <w:t>et</w:t>
            </w:r>
            <w:r>
              <w:rPr>
                <w:spacing w:val="-12"/>
                <w:sz w:val="22"/>
              </w:rPr>
              <w:t> </w:t>
            </w:r>
            <w:r>
              <w:rPr>
                <w:sz w:val="22"/>
              </w:rPr>
              <w:t>conditionnement</w:t>
            </w:r>
            <w:r>
              <w:rPr>
                <w:spacing w:val="-13"/>
                <w:sz w:val="22"/>
              </w:rPr>
              <w:t> </w:t>
            </w:r>
            <w:r>
              <w:rPr>
                <w:sz w:val="22"/>
              </w:rPr>
              <w:t>de</w:t>
            </w:r>
            <w:r>
              <w:rPr>
                <w:spacing w:val="-12"/>
                <w:sz w:val="22"/>
              </w:rPr>
              <w:t> </w:t>
            </w:r>
            <w:r>
              <w:rPr>
                <w:sz w:val="22"/>
              </w:rPr>
              <w:t>truites </w:t>
            </w:r>
            <w:r>
              <w:rPr>
                <w:spacing w:val="-2"/>
                <w:sz w:val="22"/>
              </w:rPr>
              <w:t>portion.</w:t>
            </w:r>
          </w:p>
          <w:p>
            <w:pPr>
              <w:pStyle w:val="TableParagraph"/>
              <w:numPr>
                <w:ilvl w:val="0"/>
                <w:numId w:val="3"/>
              </w:numPr>
              <w:tabs>
                <w:tab w:pos="267" w:val="left" w:leader="none"/>
              </w:tabs>
              <w:spacing w:line="240" w:lineRule="auto" w:before="1" w:after="0"/>
              <w:ind w:left="267" w:right="0" w:hanging="160"/>
              <w:jc w:val="left"/>
              <w:rPr>
                <w:sz w:val="22"/>
              </w:rPr>
            </w:pPr>
            <w:r>
              <w:rPr>
                <w:sz w:val="22"/>
              </w:rPr>
              <w:t>calcul</w:t>
            </w:r>
            <w:r>
              <w:rPr>
                <w:spacing w:val="-6"/>
                <w:sz w:val="22"/>
              </w:rPr>
              <w:t> </w:t>
            </w:r>
            <w:r>
              <w:rPr>
                <w:sz w:val="22"/>
              </w:rPr>
              <w:t>de</w:t>
            </w:r>
            <w:r>
              <w:rPr>
                <w:spacing w:val="-6"/>
                <w:sz w:val="22"/>
              </w:rPr>
              <w:t> </w:t>
            </w:r>
            <w:r>
              <w:rPr>
                <w:sz w:val="22"/>
              </w:rPr>
              <w:t>ration</w:t>
            </w:r>
            <w:r>
              <w:rPr>
                <w:spacing w:val="-5"/>
                <w:sz w:val="22"/>
              </w:rPr>
              <w:t> </w:t>
            </w:r>
            <w:r>
              <w:rPr>
                <w:sz w:val="22"/>
              </w:rPr>
              <w:t>des</w:t>
            </w:r>
            <w:r>
              <w:rPr>
                <w:spacing w:val="-8"/>
                <w:sz w:val="22"/>
              </w:rPr>
              <w:t> </w:t>
            </w:r>
            <w:r>
              <w:rPr>
                <w:spacing w:val="-2"/>
                <w:sz w:val="22"/>
              </w:rPr>
              <w:t>truites</w:t>
            </w:r>
          </w:p>
          <w:p>
            <w:pPr>
              <w:pStyle w:val="TableParagraph"/>
              <w:numPr>
                <w:ilvl w:val="0"/>
                <w:numId w:val="3"/>
              </w:numPr>
              <w:tabs>
                <w:tab w:pos="267" w:val="left" w:leader="none"/>
              </w:tabs>
              <w:spacing w:line="240" w:lineRule="auto" w:before="22" w:after="0"/>
              <w:ind w:left="267" w:right="0" w:hanging="160"/>
              <w:jc w:val="left"/>
              <w:rPr>
                <w:sz w:val="22"/>
              </w:rPr>
            </w:pPr>
            <w:r>
              <w:rPr>
                <w:sz w:val="22"/>
              </w:rPr>
              <w:t>Mise</w:t>
            </w:r>
            <w:r>
              <w:rPr>
                <w:spacing w:val="-6"/>
                <w:sz w:val="22"/>
              </w:rPr>
              <w:t> </w:t>
            </w:r>
            <w:r>
              <w:rPr>
                <w:sz w:val="22"/>
              </w:rPr>
              <w:t>sous</w:t>
            </w:r>
            <w:r>
              <w:rPr>
                <w:spacing w:val="-5"/>
                <w:sz w:val="22"/>
              </w:rPr>
              <w:t> </w:t>
            </w:r>
            <w:r>
              <w:rPr>
                <w:spacing w:val="-4"/>
                <w:sz w:val="22"/>
              </w:rPr>
              <w:t>vide</w:t>
            </w:r>
          </w:p>
        </w:tc>
      </w:tr>
    </w:tbl>
    <w:p>
      <w:pPr>
        <w:spacing w:before="0"/>
        <w:ind w:left="62" w:right="44" w:firstLine="0"/>
        <w:jc w:val="center"/>
        <w:rPr>
          <w:rFonts w:ascii="Arial" w:hAnsi="Arial"/>
          <w:b/>
          <w:sz w:val="24"/>
        </w:rPr>
      </w:pPr>
      <w:r>
        <w:rPr>
          <w:rFonts w:ascii="Arial" w:hAnsi="Arial"/>
          <w:b/>
          <w:color w:val="00AF50"/>
          <w:spacing w:val="-2"/>
          <w:sz w:val="24"/>
        </w:rPr>
        <w:t>………………………………………………………………………………………………………………………………………………………………………….………….</w:t>
      </w:r>
    </w:p>
    <w:p>
      <w:pPr>
        <w:spacing w:before="22" w:after="21"/>
        <w:ind w:left="62" w:right="0" w:firstLine="0"/>
        <w:jc w:val="center"/>
        <w:rPr>
          <w:rFonts w:ascii="Arial"/>
          <w:b/>
          <w:sz w:val="24"/>
        </w:rPr>
      </w:pPr>
      <w:r>
        <w:rPr>
          <w:rFonts w:ascii="Arial"/>
          <w:b/>
          <w:color w:val="00AF50"/>
          <w:spacing w:val="-4"/>
          <w:sz w:val="24"/>
        </w:rPr>
        <w:t>AFOM</w:t>
      </w:r>
    </w:p>
    <w:tbl>
      <w:tblPr>
        <w:tblW w:w="0" w:type="auto"/>
        <w:jc w:val="left"/>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10"/>
        <w:gridCol w:w="7280"/>
      </w:tblGrid>
      <w:tr>
        <w:trPr>
          <w:trHeight w:val="2150" w:hRule="atLeast"/>
        </w:trPr>
        <w:tc>
          <w:tcPr>
            <w:tcW w:w="9210" w:type="dxa"/>
          </w:tcPr>
          <w:p>
            <w:pPr>
              <w:pStyle w:val="TableParagraph"/>
              <w:spacing w:line="268" w:lineRule="exact"/>
              <w:ind w:left="107" w:firstLine="0"/>
              <w:rPr>
                <w:b/>
                <w:sz w:val="22"/>
              </w:rPr>
            </w:pPr>
            <w:r>
              <w:rPr>
                <w:b/>
                <w:color w:val="00AF50"/>
                <w:spacing w:val="-2"/>
                <w:sz w:val="22"/>
              </w:rPr>
              <w:t>Atouts</w:t>
            </w:r>
          </w:p>
          <w:p>
            <w:pPr>
              <w:pStyle w:val="TableParagraph"/>
              <w:numPr>
                <w:ilvl w:val="0"/>
                <w:numId w:val="4"/>
              </w:numPr>
              <w:tabs>
                <w:tab w:pos="419" w:val="left" w:leader="none"/>
              </w:tabs>
              <w:spacing w:line="240" w:lineRule="auto" w:before="0" w:after="0"/>
              <w:ind w:left="419" w:right="0" w:hanging="160"/>
              <w:jc w:val="left"/>
              <w:rPr>
                <w:sz w:val="22"/>
              </w:rPr>
            </w:pPr>
            <w:r>
              <w:rPr>
                <w:sz w:val="22"/>
              </w:rPr>
              <w:t>Système</w:t>
            </w:r>
            <w:r>
              <w:rPr>
                <w:spacing w:val="-8"/>
                <w:sz w:val="22"/>
              </w:rPr>
              <w:t> </w:t>
            </w:r>
            <w:r>
              <w:rPr>
                <w:sz w:val="22"/>
              </w:rPr>
              <w:t>très</w:t>
            </w:r>
            <w:r>
              <w:rPr>
                <w:spacing w:val="-9"/>
                <w:sz w:val="22"/>
              </w:rPr>
              <w:t> </w:t>
            </w:r>
            <w:r>
              <w:rPr>
                <w:sz w:val="22"/>
              </w:rPr>
              <w:t>économe</w:t>
            </w:r>
            <w:r>
              <w:rPr>
                <w:spacing w:val="-10"/>
                <w:sz w:val="22"/>
              </w:rPr>
              <w:t> </w:t>
            </w:r>
            <w:r>
              <w:rPr>
                <w:sz w:val="22"/>
              </w:rPr>
              <w:t>en</w:t>
            </w:r>
            <w:r>
              <w:rPr>
                <w:spacing w:val="-7"/>
                <w:sz w:val="22"/>
              </w:rPr>
              <w:t> </w:t>
            </w:r>
            <w:r>
              <w:rPr>
                <w:spacing w:val="-5"/>
                <w:sz w:val="22"/>
              </w:rPr>
              <w:t>eau</w:t>
            </w:r>
          </w:p>
          <w:p>
            <w:pPr>
              <w:pStyle w:val="TableParagraph"/>
              <w:numPr>
                <w:ilvl w:val="0"/>
                <w:numId w:val="4"/>
              </w:numPr>
              <w:tabs>
                <w:tab w:pos="416" w:val="left" w:leader="none"/>
              </w:tabs>
              <w:spacing w:line="240" w:lineRule="auto" w:before="0" w:after="0"/>
              <w:ind w:left="416" w:right="0" w:hanging="157"/>
              <w:jc w:val="left"/>
              <w:rPr>
                <w:sz w:val="22"/>
              </w:rPr>
            </w:pPr>
            <w:r>
              <w:rPr>
                <w:sz w:val="22"/>
              </w:rPr>
              <w:t>Bonne</w:t>
            </w:r>
            <w:r>
              <w:rPr>
                <w:spacing w:val="-10"/>
                <w:sz w:val="22"/>
              </w:rPr>
              <w:t> </w:t>
            </w:r>
            <w:r>
              <w:rPr>
                <w:sz w:val="22"/>
              </w:rPr>
              <w:t>complémentarité</w:t>
            </w:r>
            <w:r>
              <w:rPr>
                <w:spacing w:val="-8"/>
                <w:sz w:val="22"/>
              </w:rPr>
              <w:t> </w:t>
            </w:r>
            <w:r>
              <w:rPr>
                <w:sz w:val="22"/>
              </w:rPr>
              <w:t>PV*</w:t>
            </w:r>
            <w:r>
              <w:rPr>
                <w:spacing w:val="-7"/>
                <w:sz w:val="22"/>
              </w:rPr>
              <w:t> </w:t>
            </w:r>
            <w:r>
              <w:rPr>
                <w:sz w:val="22"/>
              </w:rPr>
              <w:t>et</w:t>
            </w:r>
            <w:r>
              <w:rPr>
                <w:spacing w:val="-6"/>
                <w:sz w:val="22"/>
              </w:rPr>
              <w:t> </w:t>
            </w:r>
            <w:r>
              <w:rPr>
                <w:spacing w:val="-5"/>
                <w:sz w:val="22"/>
              </w:rPr>
              <w:t>PA*</w:t>
            </w:r>
          </w:p>
          <w:p>
            <w:pPr>
              <w:pStyle w:val="TableParagraph"/>
              <w:numPr>
                <w:ilvl w:val="0"/>
                <w:numId w:val="4"/>
              </w:numPr>
              <w:tabs>
                <w:tab w:pos="419" w:val="left" w:leader="none"/>
              </w:tabs>
              <w:spacing w:line="240" w:lineRule="auto" w:before="0" w:after="0"/>
              <w:ind w:left="419" w:right="0" w:hanging="160"/>
              <w:jc w:val="left"/>
              <w:rPr>
                <w:sz w:val="22"/>
              </w:rPr>
            </w:pPr>
            <w:r>
              <w:rPr>
                <w:sz w:val="22"/>
              </w:rPr>
              <w:t>Rendements</w:t>
            </w:r>
            <w:r>
              <w:rPr>
                <w:spacing w:val="-13"/>
                <w:sz w:val="22"/>
              </w:rPr>
              <w:t> </w:t>
            </w:r>
            <w:r>
              <w:rPr>
                <w:sz w:val="22"/>
              </w:rPr>
              <w:t>confortables</w:t>
            </w:r>
            <w:r>
              <w:rPr>
                <w:spacing w:val="-12"/>
                <w:sz w:val="22"/>
              </w:rPr>
              <w:t> </w:t>
            </w:r>
            <w:r>
              <w:rPr>
                <w:sz w:val="22"/>
              </w:rPr>
              <w:t>-&gt;</w:t>
            </w:r>
            <w:r>
              <w:rPr>
                <w:spacing w:val="-12"/>
                <w:sz w:val="22"/>
              </w:rPr>
              <w:t> </w:t>
            </w:r>
            <w:r>
              <w:rPr>
                <w:sz w:val="22"/>
              </w:rPr>
              <w:t>économiquement</w:t>
            </w:r>
            <w:r>
              <w:rPr>
                <w:spacing w:val="-12"/>
                <w:sz w:val="22"/>
              </w:rPr>
              <w:t> </w:t>
            </w:r>
            <w:r>
              <w:rPr>
                <w:sz w:val="22"/>
              </w:rPr>
              <w:t>et</w:t>
            </w:r>
            <w:r>
              <w:rPr>
                <w:spacing w:val="-13"/>
                <w:sz w:val="22"/>
              </w:rPr>
              <w:t> </w:t>
            </w:r>
            <w:r>
              <w:rPr>
                <w:sz w:val="22"/>
              </w:rPr>
              <w:t>humainement</w:t>
            </w:r>
            <w:r>
              <w:rPr>
                <w:spacing w:val="-11"/>
                <w:sz w:val="22"/>
              </w:rPr>
              <w:t> </w:t>
            </w:r>
            <w:r>
              <w:rPr>
                <w:spacing w:val="-2"/>
                <w:sz w:val="22"/>
              </w:rPr>
              <w:t>vivables</w:t>
            </w:r>
          </w:p>
          <w:p>
            <w:pPr>
              <w:pStyle w:val="TableParagraph"/>
              <w:numPr>
                <w:ilvl w:val="0"/>
                <w:numId w:val="4"/>
              </w:numPr>
              <w:tabs>
                <w:tab w:pos="416" w:val="left" w:leader="none"/>
              </w:tabs>
              <w:spacing w:line="240" w:lineRule="auto" w:before="1" w:after="0"/>
              <w:ind w:left="416" w:right="0" w:hanging="157"/>
              <w:jc w:val="left"/>
              <w:rPr>
                <w:sz w:val="22"/>
              </w:rPr>
            </w:pPr>
            <w:r>
              <w:rPr>
                <w:sz w:val="22"/>
              </w:rPr>
              <w:t>Pas</w:t>
            </w:r>
            <w:r>
              <w:rPr>
                <w:spacing w:val="-11"/>
                <w:sz w:val="22"/>
              </w:rPr>
              <w:t> </w:t>
            </w:r>
            <w:r>
              <w:rPr>
                <w:sz w:val="22"/>
              </w:rPr>
              <w:t>d’utilisation</w:t>
            </w:r>
            <w:r>
              <w:rPr>
                <w:spacing w:val="-8"/>
                <w:sz w:val="22"/>
              </w:rPr>
              <w:t> </w:t>
            </w:r>
            <w:r>
              <w:rPr>
                <w:sz w:val="22"/>
              </w:rPr>
              <w:t>de</w:t>
            </w:r>
            <w:r>
              <w:rPr>
                <w:spacing w:val="-8"/>
                <w:sz w:val="22"/>
              </w:rPr>
              <w:t> </w:t>
            </w:r>
            <w:r>
              <w:rPr>
                <w:spacing w:val="-2"/>
                <w:sz w:val="22"/>
              </w:rPr>
              <w:t>biocide</w:t>
            </w:r>
          </w:p>
          <w:p>
            <w:pPr>
              <w:pStyle w:val="TableParagraph"/>
              <w:numPr>
                <w:ilvl w:val="0"/>
                <w:numId w:val="4"/>
              </w:numPr>
              <w:tabs>
                <w:tab w:pos="419" w:val="left" w:leader="none"/>
              </w:tabs>
              <w:spacing w:line="240" w:lineRule="auto" w:before="0" w:after="0"/>
              <w:ind w:left="419" w:right="0" w:hanging="160"/>
              <w:jc w:val="left"/>
              <w:rPr>
                <w:sz w:val="22"/>
              </w:rPr>
            </w:pPr>
            <w:r>
              <w:rPr>
                <w:sz w:val="22"/>
              </w:rPr>
              <w:t>Aucune</w:t>
            </w:r>
            <w:r>
              <w:rPr>
                <w:spacing w:val="-8"/>
                <w:sz w:val="22"/>
              </w:rPr>
              <w:t> </w:t>
            </w:r>
            <w:r>
              <w:rPr>
                <w:sz w:val="22"/>
              </w:rPr>
              <w:t>pression</w:t>
            </w:r>
            <w:r>
              <w:rPr>
                <w:spacing w:val="-9"/>
                <w:sz w:val="22"/>
              </w:rPr>
              <w:t> </w:t>
            </w:r>
            <w:r>
              <w:rPr>
                <w:sz w:val="22"/>
              </w:rPr>
              <w:t>des</w:t>
            </w:r>
            <w:r>
              <w:rPr>
                <w:spacing w:val="-5"/>
                <w:sz w:val="22"/>
              </w:rPr>
              <w:t> </w:t>
            </w:r>
            <w:r>
              <w:rPr>
                <w:spacing w:val="-2"/>
                <w:sz w:val="22"/>
              </w:rPr>
              <w:t>adventices</w:t>
            </w:r>
          </w:p>
          <w:p>
            <w:pPr>
              <w:pStyle w:val="TableParagraph"/>
              <w:numPr>
                <w:ilvl w:val="0"/>
                <w:numId w:val="4"/>
              </w:numPr>
              <w:tabs>
                <w:tab w:pos="419" w:val="left" w:leader="none"/>
              </w:tabs>
              <w:spacing w:line="240" w:lineRule="auto" w:before="0" w:after="0"/>
              <w:ind w:left="419" w:right="0" w:hanging="160"/>
              <w:jc w:val="left"/>
              <w:rPr>
                <w:sz w:val="22"/>
              </w:rPr>
            </w:pPr>
            <w:r>
              <w:rPr>
                <w:sz w:val="22"/>
              </w:rPr>
              <w:t>Très</w:t>
            </w:r>
            <w:r>
              <w:rPr>
                <w:spacing w:val="-11"/>
                <w:sz w:val="22"/>
              </w:rPr>
              <w:t> </w:t>
            </w:r>
            <w:r>
              <w:rPr>
                <w:sz w:val="22"/>
              </w:rPr>
              <w:t>bonne</w:t>
            </w:r>
            <w:r>
              <w:rPr>
                <w:spacing w:val="-8"/>
                <w:sz w:val="22"/>
              </w:rPr>
              <w:t> </w:t>
            </w:r>
            <w:r>
              <w:rPr>
                <w:sz w:val="22"/>
              </w:rPr>
              <w:t>valorisation</w:t>
            </w:r>
            <w:r>
              <w:rPr>
                <w:spacing w:val="-11"/>
                <w:sz w:val="22"/>
              </w:rPr>
              <w:t> </w:t>
            </w:r>
            <w:r>
              <w:rPr>
                <w:sz w:val="22"/>
              </w:rPr>
              <w:t>des</w:t>
            </w:r>
            <w:r>
              <w:rPr>
                <w:spacing w:val="-8"/>
                <w:sz w:val="22"/>
              </w:rPr>
              <w:t> </w:t>
            </w:r>
            <w:r>
              <w:rPr>
                <w:sz w:val="22"/>
              </w:rPr>
              <w:t>truites,</w:t>
            </w:r>
            <w:r>
              <w:rPr>
                <w:spacing w:val="-9"/>
                <w:sz w:val="22"/>
              </w:rPr>
              <w:t> </w:t>
            </w:r>
            <w:r>
              <w:rPr>
                <w:sz w:val="22"/>
              </w:rPr>
              <w:t>notamment</w:t>
            </w:r>
            <w:r>
              <w:rPr>
                <w:spacing w:val="-8"/>
                <w:sz w:val="22"/>
              </w:rPr>
              <w:t> </w:t>
            </w:r>
            <w:r>
              <w:rPr>
                <w:sz w:val="22"/>
              </w:rPr>
              <w:t>grâce</w:t>
            </w:r>
            <w:r>
              <w:rPr>
                <w:spacing w:val="-8"/>
                <w:sz w:val="22"/>
              </w:rPr>
              <w:t> </w:t>
            </w:r>
            <w:r>
              <w:rPr>
                <w:sz w:val="22"/>
              </w:rPr>
              <w:t>au</w:t>
            </w:r>
            <w:r>
              <w:rPr>
                <w:spacing w:val="-9"/>
                <w:sz w:val="22"/>
              </w:rPr>
              <w:t> </w:t>
            </w:r>
            <w:r>
              <w:rPr>
                <w:sz w:val="22"/>
              </w:rPr>
              <w:t>laboratoire</w:t>
            </w:r>
            <w:r>
              <w:rPr>
                <w:spacing w:val="-7"/>
                <w:sz w:val="22"/>
              </w:rPr>
              <w:t> </w:t>
            </w:r>
            <w:r>
              <w:rPr>
                <w:sz w:val="22"/>
              </w:rPr>
              <w:t>de</w:t>
            </w:r>
            <w:r>
              <w:rPr>
                <w:spacing w:val="-11"/>
                <w:sz w:val="22"/>
              </w:rPr>
              <w:t> </w:t>
            </w:r>
            <w:r>
              <w:rPr>
                <w:spacing w:val="-2"/>
                <w:sz w:val="22"/>
              </w:rPr>
              <w:t>transformation</w:t>
            </w:r>
          </w:p>
          <w:p>
            <w:pPr>
              <w:pStyle w:val="TableParagraph"/>
              <w:numPr>
                <w:ilvl w:val="0"/>
                <w:numId w:val="4"/>
              </w:numPr>
              <w:tabs>
                <w:tab w:pos="416" w:val="left" w:leader="none"/>
              </w:tabs>
              <w:spacing w:line="249" w:lineRule="exact" w:before="0" w:after="0"/>
              <w:ind w:left="416" w:right="0" w:hanging="157"/>
              <w:jc w:val="left"/>
              <w:rPr>
                <w:sz w:val="22"/>
              </w:rPr>
            </w:pPr>
            <w:r>
              <w:rPr>
                <w:sz w:val="22"/>
              </w:rPr>
              <w:t>Pas</w:t>
            </w:r>
            <w:r>
              <w:rPr>
                <w:spacing w:val="-13"/>
                <w:sz w:val="22"/>
              </w:rPr>
              <w:t> </w:t>
            </w:r>
            <w:r>
              <w:rPr>
                <w:sz w:val="22"/>
              </w:rPr>
              <w:t>d’effluent</w:t>
            </w:r>
            <w:r>
              <w:rPr>
                <w:spacing w:val="-11"/>
                <w:sz w:val="22"/>
              </w:rPr>
              <w:t> </w:t>
            </w:r>
            <w:r>
              <w:rPr>
                <w:sz w:val="22"/>
              </w:rPr>
              <w:t>d’élevages</w:t>
            </w:r>
            <w:r>
              <w:rPr>
                <w:spacing w:val="-11"/>
                <w:sz w:val="22"/>
              </w:rPr>
              <w:t> </w:t>
            </w:r>
            <w:r>
              <w:rPr>
                <w:sz w:val="22"/>
              </w:rPr>
              <w:t>-&gt;</w:t>
            </w:r>
            <w:r>
              <w:rPr>
                <w:spacing w:val="-11"/>
                <w:sz w:val="22"/>
              </w:rPr>
              <w:t> </w:t>
            </w:r>
            <w:r>
              <w:rPr>
                <w:sz w:val="22"/>
              </w:rPr>
              <w:t>minéralisation</w:t>
            </w:r>
            <w:r>
              <w:rPr>
                <w:spacing w:val="-12"/>
                <w:sz w:val="22"/>
              </w:rPr>
              <w:t> </w:t>
            </w:r>
            <w:r>
              <w:rPr>
                <w:sz w:val="22"/>
              </w:rPr>
              <w:t>du</w:t>
            </w:r>
            <w:r>
              <w:rPr>
                <w:spacing w:val="-12"/>
                <w:sz w:val="22"/>
              </w:rPr>
              <w:t> </w:t>
            </w:r>
            <w:r>
              <w:rPr>
                <w:sz w:val="22"/>
              </w:rPr>
              <w:t>N</w:t>
            </w:r>
            <w:r>
              <w:rPr>
                <w:spacing w:val="-11"/>
                <w:sz w:val="22"/>
              </w:rPr>
              <w:t> </w:t>
            </w:r>
            <w:r>
              <w:rPr>
                <w:sz w:val="22"/>
              </w:rPr>
              <w:t>et</w:t>
            </w:r>
            <w:r>
              <w:rPr>
                <w:spacing w:val="-12"/>
                <w:sz w:val="22"/>
              </w:rPr>
              <w:t> </w:t>
            </w:r>
            <w:r>
              <w:rPr>
                <w:spacing w:val="-10"/>
                <w:sz w:val="22"/>
              </w:rPr>
              <w:t>P</w:t>
            </w:r>
          </w:p>
        </w:tc>
        <w:tc>
          <w:tcPr>
            <w:tcW w:w="7280" w:type="dxa"/>
          </w:tcPr>
          <w:p>
            <w:pPr>
              <w:pStyle w:val="TableParagraph"/>
              <w:spacing w:line="268" w:lineRule="exact"/>
              <w:ind w:left="108" w:firstLine="0"/>
              <w:rPr>
                <w:b/>
                <w:sz w:val="22"/>
              </w:rPr>
            </w:pPr>
            <w:r>
              <w:rPr>
                <w:b/>
                <w:color w:val="C45811"/>
                <w:spacing w:val="-2"/>
                <w:sz w:val="22"/>
              </w:rPr>
              <w:t>Faiblesses</w:t>
            </w:r>
          </w:p>
          <w:p>
            <w:pPr>
              <w:pStyle w:val="TableParagraph"/>
              <w:numPr>
                <w:ilvl w:val="0"/>
                <w:numId w:val="5"/>
              </w:numPr>
              <w:tabs>
                <w:tab w:pos="419" w:val="left" w:leader="none"/>
              </w:tabs>
              <w:spacing w:line="240" w:lineRule="auto" w:before="0" w:after="0"/>
              <w:ind w:left="419" w:right="0" w:hanging="160"/>
              <w:jc w:val="left"/>
              <w:rPr>
                <w:sz w:val="22"/>
              </w:rPr>
            </w:pPr>
            <w:r>
              <w:rPr>
                <w:spacing w:val="-2"/>
                <w:sz w:val="22"/>
              </w:rPr>
              <w:t>Aucune</w:t>
            </w:r>
            <w:r>
              <w:rPr>
                <w:spacing w:val="2"/>
                <w:sz w:val="22"/>
              </w:rPr>
              <w:t> </w:t>
            </w:r>
            <w:r>
              <w:rPr>
                <w:spacing w:val="-2"/>
                <w:sz w:val="22"/>
              </w:rPr>
              <w:t>restitution</w:t>
            </w:r>
            <w:r>
              <w:rPr>
                <w:spacing w:val="2"/>
                <w:sz w:val="22"/>
              </w:rPr>
              <w:t> </w:t>
            </w:r>
            <w:r>
              <w:rPr>
                <w:spacing w:val="-2"/>
                <w:sz w:val="22"/>
              </w:rPr>
              <w:t>de</w:t>
            </w:r>
            <w:r>
              <w:rPr>
                <w:sz w:val="22"/>
              </w:rPr>
              <w:t> </w:t>
            </w:r>
            <w:r>
              <w:rPr>
                <w:spacing w:val="-2"/>
                <w:sz w:val="22"/>
              </w:rPr>
              <w:t>matière</w:t>
            </w:r>
            <w:r>
              <w:rPr>
                <w:sz w:val="22"/>
              </w:rPr>
              <w:t> </w:t>
            </w:r>
            <w:r>
              <w:rPr>
                <w:spacing w:val="-2"/>
                <w:sz w:val="22"/>
              </w:rPr>
              <w:t>organique</w:t>
            </w:r>
            <w:r>
              <w:rPr>
                <w:spacing w:val="3"/>
                <w:sz w:val="22"/>
              </w:rPr>
              <w:t> </w:t>
            </w:r>
            <w:r>
              <w:rPr>
                <w:spacing w:val="-2"/>
                <w:sz w:val="22"/>
              </w:rPr>
              <w:t>possible</w:t>
            </w:r>
          </w:p>
          <w:p>
            <w:pPr>
              <w:pStyle w:val="TableParagraph"/>
              <w:numPr>
                <w:ilvl w:val="0"/>
                <w:numId w:val="5"/>
              </w:numPr>
              <w:tabs>
                <w:tab w:pos="416" w:val="left" w:leader="none"/>
              </w:tabs>
              <w:spacing w:line="240" w:lineRule="auto" w:before="0" w:after="0"/>
              <w:ind w:left="108" w:right="379" w:firstLine="151"/>
              <w:jc w:val="left"/>
              <w:rPr>
                <w:sz w:val="22"/>
              </w:rPr>
            </w:pPr>
            <w:r>
              <w:rPr>
                <w:sz w:val="22"/>
              </w:rPr>
              <w:t>Forte</w:t>
            </w:r>
            <w:r>
              <w:rPr>
                <w:spacing w:val="-7"/>
                <w:sz w:val="22"/>
              </w:rPr>
              <w:t> </w:t>
            </w:r>
            <w:r>
              <w:rPr>
                <w:sz w:val="22"/>
              </w:rPr>
              <w:t>dépendance</w:t>
            </w:r>
            <w:r>
              <w:rPr>
                <w:spacing w:val="-7"/>
                <w:sz w:val="22"/>
              </w:rPr>
              <w:t> </w:t>
            </w:r>
            <w:r>
              <w:rPr>
                <w:sz w:val="22"/>
              </w:rPr>
              <w:t>à</w:t>
            </w:r>
            <w:r>
              <w:rPr>
                <w:spacing w:val="-10"/>
                <w:sz w:val="22"/>
              </w:rPr>
              <w:t> </w:t>
            </w:r>
            <w:r>
              <w:rPr>
                <w:sz w:val="22"/>
              </w:rPr>
              <w:t>l’extérieur</w:t>
            </w:r>
            <w:r>
              <w:rPr>
                <w:spacing w:val="-9"/>
                <w:sz w:val="22"/>
              </w:rPr>
              <w:t> </w:t>
            </w:r>
            <w:r>
              <w:rPr>
                <w:sz w:val="22"/>
              </w:rPr>
              <w:t>pour</w:t>
            </w:r>
            <w:r>
              <w:rPr>
                <w:spacing w:val="-8"/>
                <w:sz w:val="22"/>
              </w:rPr>
              <w:t> </w:t>
            </w:r>
            <w:r>
              <w:rPr>
                <w:sz w:val="22"/>
              </w:rPr>
              <w:t>les</w:t>
            </w:r>
            <w:r>
              <w:rPr>
                <w:spacing w:val="-9"/>
                <w:sz w:val="22"/>
              </w:rPr>
              <w:t> </w:t>
            </w:r>
            <w:r>
              <w:rPr>
                <w:sz w:val="22"/>
              </w:rPr>
              <w:t>jeunes</w:t>
            </w:r>
            <w:r>
              <w:rPr>
                <w:spacing w:val="-9"/>
                <w:sz w:val="22"/>
              </w:rPr>
              <w:t> </w:t>
            </w:r>
            <w:r>
              <w:rPr>
                <w:sz w:val="22"/>
              </w:rPr>
              <w:t>truites,</w:t>
            </w:r>
            <w:r>
              <w:rPr>
                <w:spacing w:val="-7"/>
                <w:sz w:val="22"/>
              </w:rPr>
              <w:t> </w:t>
            </w:r>
            <w:r>
              <w:rPr>
                <w:sz w:val="22"/>
              </w:rPr>
              <w:t>leur</w:t>
            </w:r>
            <w:r>
              <w:rPr>
                <w:spacing w:val="-9"/>
                <w:sz w:val="22"/>
              </w:rPr>
              <w:t> </w:t>
            </w:r>
            <w:r>
              <w:rPr>
                <w:sz w:val="22"/>
              </w:rPr>
              <w:t>alimentation, les intrants minéraux et l’électricité</w:t>
            </w:r>
          </w:p>
          <w:p>
            <w:pPr>
              <w:pStyle w:val="TableParagraph"/>
              <w:numPr>
                <w:ilvl w:val="0"/>
                <w:numId w:val="5"/>
              </w:numPr>
              <w:tabs>
                <w:tab w:pos="419" w:val="left" w:leader="none"/>
              </w:tabs>
              <w:spacing w:line="240" w:lineRule="auto" w:before="1" w:after="0"/>
              <w:ind w:left="419" w:right="0" w:hanging="160"/>
              <w:jc w:val="left"/>
              <w:rPr>
                <w:sz w:val="22"/>
              </w:rPr>
            </w:pPr>
            <w:r>
              <w:rPr>
                <w:sz w:val="22"/>
              </w:rPr>
              <w:t>Système</w:t>
            </w:r>
            <w:r>
              <w:rPr>
                <w:spacing w:val="-10"/>
                <w:sz w:val="22"/>
              </w:rPr>
              <w:t> </w:t>
            </w:r>
            <w:r>
              <w:rPr>
                <w:sz w:val="22"/>
              </w:rPr>
              <w:t>assez</w:t>
            </w:r>
            <w:r>
              <w:rPr>
                <w:spacing w:val="-9"/>
                <w:sz w:val="22"/>
              </w:rPr>
              <w:t> </w:t>
            </w:r>
            <w:r>
              <w:rPr>
                <w:sz w:val="22"/>
              </w:rPr>
              <w:t>vulnérable</w:t>
            </w:r>
            <w:r>
              <w:rPr>
                <w:spacing w:val="-7"/>
                <w:sz w:val="22"/>
              </w:rPr>
              <w:t> </w:t>
            </w:r>
            <w:r>
              <w:rPr>
                <w:sz w:val="22"/>
              </w:rPr>
              <w:t>aux</w:t>
            </w:r>
            <w:r>
              <w:rPr>
                <w:spacing w:val="-8"/>
                <w:sz w:val="22"/>
              </w:rPr>
              <w:t> </w:t>
            </w:r>
            <w:r>
              <w:rPr>
                <w:sz w:val="22"/>
              </w:rPr>
              <w:t>parasites</w:t>
            </w:r>
            <w:r>
              <w:rPr>
                <w:spacing w:val="-6"/>
                <w:sz w:val="22"/>
              </w:rPr>
              <w:t> </w:t>
            </w:r>
            <w:r>
              <w:rPr>
                <w:sz w:val="22"/>
              </w:rPr>
              <w:t>par</w:t>
            </w:r>
            <w:r>
              <w:rPr>
                <w:spacing w:val="-7"/>
                <w:sz w:val="22"/>
              </w:rPr>
              <w:t> </w:t>
            </w:r>
            <w:r>
              <w:rPr>
                <w:sz w:val="22"/>
              </w:rPr>
              <w:t>la</w:t>
            </w:r>
            <w:r>
              <w:rPr>
                <w:spacing w:val="-8"/>
                <w:sz w:val="22"/>
              </w:rPr>
              <w:t> </w:t>
            </w:r>
            <w:r>
              <w:rPr>
                <w:sz w:val="22"/>
              </w:rPr>
              <w:t>complexité</w:t>
            </w:r>
            <w:r>
              <w:rPr>
                <w:spacing w:val="-7"/>
                <w:sz w:val="22"/>
              </w:rPr>
              <w:t> </w:t>
            </w:r>
            <w:r>
              <w:rPr>
                <w:sz w:val="22"/>
              </w:rPr>
              <w:t>du</w:t>
            </w:r>
            <w:r>
              <w:rPr>
                <w:spacing w:val="-9"/>
                <w:sz w:val="22"/>
              </w:rPr>
              <w:t> </w:t>
            </w:r>
            <w:r>
              <w:rPr>
                <w:sz w:val="22"/>
              </w:rPr>
              <w:t>circuit</w:t>
            </w:r>
            <w:r>
              <w:rPr>
                <w:spacing w:val="-7"/>
                <w:sz w:val="22"/>
              </w:rPr>
              <w:t> </w:t>
            </w:r>
            <w:r>
              <w:rPr>
                <w:spacing w:val="-2"/>
                <w:sz w:val="22"/>
              </w:rPr>
              <w:t>d’eau</w:t>
            </w:r>
          </w:p>
          <w:p>
            <w:pPr>
              <w:pStyle w:val="TableParagraph"/>
              <w:numPr>
                <w:ilvl w:val="0"/>
                <w:numId w:val="5"/>
              </w:numPr>
              <w:tabs>
                <w:tab w:pos="416" w:val="left" w:leader="none"/>
              </w:tabs>
              <w:spacing w:line="240" w:lineRule="auto" w:before="0" w:after="0"/>
              <w:ind w:left="416" w:right="0" w:hanging="157"/>
              <w:jc w:val="left"/>
              <w:rPr>
                <w:sz w:val="22"/>
              </w:rPr>
            </w:pPr>
            <w:r>
              <w:rPr>
                <w:sz w:val="22"/>
              </w:rPr>
              <w:t>Peu</w:t>
            </w:r>
            <w:r>
              <w:rPr>
                <w:spacing w:val="-7"/>
                <w:sz w:val="22"/>
              </w:rPr>
              <w:t> </w:t>
            </w:r>
            <w:r>
              <w:rPr>
                <w:sz w:val="22"/>
              </w:rPr>
              <w:t>de</w:t>
            </w:r>
            <w:r>
              <w:rPr>
                <w:spacing w:val="-6"/>
                <w:sz w:val="22"/>
              </w:rPr>
              <w:t> </w:t>
            </w:r>
            <w:r>
              <w:rPr>
                <w:sz w:val="22"/>
              </w:rPr>
              <w:t>recul</w:t>
            </w:r>
            <w:r>
              <w:rPr>
                <w:spacing w:val="-6"/>
                <w:sz w:val="22"/>
              </w:rPr>
              <w:t> </w:t>
            </w:r>
            <w:r>
              <w:rPr>
                <w:sz w:val="22"/>
              </w:rPr>
              <w:t>sur</w:t>
            </w:r>
            <w:r>
              <w:rPr>
                <w:spacing w:val="-6"/>
                <w:sz w:val="22"/>
              </w:rPr>
              <w:t> </w:t>
            </w:r>
            <w:r>
              <w:rPr>
                <w:sz w:val="22"/>
              </w:rPr>
              <w:t>les</w:t>
            </w:r>
            <w:r>
              <w:rPr>
                <w:spacing w:val="-6"/>
                <w:sz w:val="22"/>
              </w:rPr>
              <w:t> </w:t>
            </w:r>
            <w:r>
              <w:rPr>
                <w:sz w:val="22"/>
              </w:rPr>
              <w:t>variétés</w:t>
            </w:r>
            <w:r>
              <w:rPr>
                <w:spacing w:val="-5"/>
                <w:sz w:val="22"/>
              </w:rPr>
              <w:t> </w:t>
            </w:r>
            <w:r>
              <w:rPr>
                <w:sz w:val="22"/>
              </w:rPr>
              <w:t>compatibles</w:t>
            </w:r>
            <w:r>
              <w:rPr>
                <w:spacing w:val="-6"/>
                <w:sz w:val="22"/>
              </w:rPr>
              <w:t> </w:t>
            </w:r>
            <w:r>
              <w:rPr>
                <w:sz w:val="22"/>
              </w:rPr>
              <w:t>avec</w:t>
            </w:r>
            <w:r>
              <w:rPr>
                <w:spacing w:val="-6"/>
                <w:sz w:val="22"/>
              </w:rPr>
              <w:t> </w:t>
            </w:r>
            <w:r>
              <w:rPr>
                <w:sz w:val="22"/>
              </w:rPr>
              <w:t>la</w:t>
            </w:r>
            <w:r>
              <w:rPr>
                <w:spacing w:val="-6"/>
                <w:sz w:val="22"/>
              </w:rPr>
              <w:t> </w:t>
            </w:r>
            <w:r>
              <w:rPr>
                <w:sz w:val="22"/>
              </w:rPr>
              <w:t>culture</w:t>
            </w:r>
            <w:r>
              <w:rPr>
                <w:spacing w:val="-6"/>
                <w:sz w:val="22"/>
              </w:rPr>
              <w:t> </w:t>
            </w:r>
            <w:r>
              <w:rPr>
                <w:sz w:val="22"/>
              </w:rPr>
              <w:t>en</w:t>
            </w:r>
            <w:r>
              <w:rPr>
                <w:spacing w:val="-9"/>
                <w:sz w:val="22"/>
              </w:rPr>
              <w:t> </w:t>
            </w:r>
            <w:r>
              <w:rPr>
                <w:spacing w:val="-2"/>
                <w:sz w:val="22"/>
              </w:rPr>
              <w:t>aquaponie</w:t>
            </w:r>
          </w:p>
          <w:p>
            <w:pPr>
              <w:pStyle w:val="TableParagraph"/>
              <w:numPr>
                <w:ilvl w:val="0"/>
                <w:numId w:val="5"/>
              </w:numPr>
              <w:tabs>
                <w:tab w:pos="416" w:val="left" w:leader="none"/>
              </w:tabs>
              <w:spacing w:line="240" w:lineRule="auto" w:before="0" w:after="0"/>
              <w:ind w:left="416" w:right="0" w:hanging="157"/>
              <w:jc w:val="left"/>
              <w:rPr>
                <w:sz w:val="22"/>
              </w:rPr>
            </w:pPr>
            <w:r>
              <w:rPr>
                <w:sz w:val="22"/>
              </w:rPr>
              <w:t>Difficulté</w:t>
            </w:r>
            <w:r>
              <w:rPr>
                <w:spacing w:val="-8"/>
                <w:sz w:val="22"/>
              </w:rPr>
              <w:t> </w:t>
            </w:r>
            <w:r>
              <w:rPr>
                <w:sz w:val="22"/>
              </w:rPr>
              <w:t>à</w:t>
            </w:r>
            <w:r>
              <w:rPr>
                <w:spacing w:val="-8"/>
                <w:sz w:val="22"/>
              </w:rPr>
              <w:t> </w:t>
            </w:r>
            <w:r>
              <w:rPr>
                <w:sz w:val="22"/>
              </w:rPr>
              <w:t>déterminer</w:t>
            </w:r>
            <w:r>
              <w:rPr>
                <w:spacing w:val="-7"/>
                <w:sz w:val="22"/>
              </w:rPr>
              <w:t> </w:t>
            </w:r>
            <w:r>
              <w:rPr>
                <w:sz w:val="22"/>
              </w:rPr>
              <w:t>les</w:t>
            </w:r>
            <w:r>
              <w:rPr>
                <w:spacing w:val="-7"/>
                <w:sz w:val="22"/>
              </w:rPr>
              <w:t> </w:t>
            </w:r>
            <w:r>
              <w:rPr>
                <w:sz w:val="22"/>
              </w:rPr>
              <w:t>besoins</w:t>
            </w:r>
            <w:r>
              <w:rPr>
                <w:spacing w:val="-7"/>
                <w:sz w:val="22"/>
              </w:rPr>
              <w:t> </w:t>
            </w:r>
            <w:r>
              <w:rPr>
                <w:sz w:val="22"/>
              </w:rPr>
              <w:t>minéraux</w:t>
            </w:r>
            <w:r>
              <w:rPr>
                <w:spacing w:val="-8"/>
                <w:sz w:val="22"/>
              </w:rPr>
              <w:t> </w:t>
            </w:r>
            <w:r>
              <w:rPr>
                <w:sz w:val="22"/>
              </w:rPr>
              <w:t>des</w:t>
            </w:r>
            <w:r>
              <w:rPr>
                <w:spacing w:val="-7"/>
                <w:sz w:val="22"/>
              </w:rPr>
              <w:t> </w:t>
            </w:r>
            <w:r>
              <w:rPr>
                <w:spacing w:val="-2"/>
                <w:sz w:val="22"/>
              </w:rPr>
              <w:t>cultures</w:t>
            </w:r>
          </w:p>
        </w:tc>
      </w:tr>
      <w:tr>
        <w:trPr>
          <w:trHeight w:val="1074" w:hRule="atLeast"/>
        </w:trPr>
        <w:tc>
          <w:tcPr>
            <w:tcW w:w="9210" w:type="dxa"/>
          </w:tcPr>
          <w:p>
            <w:pPr>
              <w:pStyle w:val="TableParagraph"/>
              <w:spacing w:line="268" w:lineRule="exact"/>
              <w:ind w:left="107" w:firstLine="0"/>
              <w:rPr>
                <w:b/>
                <w:sz w:val="22"/>
              </w:rPr>
            </w:pPr>
            <w:r>
              <w:rPr>
                <w:b/>
                <w:color w:val="006FC0"/>
                <w:spacing w:val="-2"/>
                <w:sz w:val="22"/>
              </w:rPr>
              <w:t>Opportunités</w:t>
            </w:r>
          </w:p>
          <w:p>
            <w:pPr>
              <w:pStyle w:val="TableParagraph"/>
              <w:numPr>
                <w:ilvl w:val="0"/>
                <w:numId w:val="6"/>
              </w:numPr>
              <w:tabs>
                <w:tab w:pos="416" w:val="left" w:leader="none"/>
              </w:tabs>
              <w:spacing w:line="240" w:lineRule="auto" w:before="0" w:after="0"/>
              <w:ind w:left="416" w:right="0" w:hanging="157"/>
              <w:jc w:val="left"/>
              <w:rPr>
                <w:sz w:val="22"/>
              </w:rPr>
            </w:pPr>
            <w:r>
              <w:rPr>
                <w:sz w:val="22"/>
              </w:rPr>
              <w:t>EA</w:t>
            </w:r>
            <w:r>
              <w:rPr>
                <w:spacing w:val="-6"/>
                <w:sz w:val="22"/>
              </w:rPr>
              <w:t> </w:t>
            </w:r>
            <w:r>
              <w:rPr>
                <w:sz w:val="22"/>
              </w:rPr>
              <w:t>située</w:t>
            </w:r>
            <w:r>
              <w:rPr>
                <w:spacing w:val="-4"/>
                <w:sz w:val="22"/>
              </w:rPr>
              <w:t> </w:t>
            </w:r>
            <w:r>
              <w:rPr>
                <w:sz w:val="22"/>
              </w:rPr>
              <w:t>dans</w:t>
            </w:r>
            <w:r>
              <w:rPr>
                <w:spacing w:val="-5"/>
                <w:sz w:val="22"/>
              </w:rPr>
              <w:t> </w:t>
            </w:r>
            <w:r>
              <w:rPr>
                <w:sz w:val="22"/>
              </w:rPr>
              <w:t>un</w:t>
            </w:r>
            <w:r>
              <w:rPr>
                <w:spacing w:val="-8"/>
                <w:sz w:val="22"/>
              </w:rPr>
              <w:t> </w:t>
            </w:r>
            <w:r>
              <w:rPr>
                <w:sz w:val="22"/>
              </w:rPr>
              <w:t>territoire</w:t>
            </w:r>
            <w:r>
              <w:rPr>
                <w:spacing w:val="-7"/>
                <w:sz w:val="22"/>
              </w:rPr>
              <w:t> </w:t>
            </w:r>
            <w:r>
              <w:rPr>
                <w:sz w:val="22"/>
              </w:rPr>
              <w:t>où</w:t>
            </w:r>
            <w:r>
              <w:rPr>
                <w:spacing w:val="-7"/>
                <w:sz w:val="22"/>
              </w:rPr>
              <w:t> </w:t>
            </w:r>
            <w:r>
              <w:rPr>
                <w:sz w:val="22"/>
              </w:rPr>
              <w:t>le</w:t>
            </w:r>
            <w:r>
              <w:rPr>
                <w:spacing w:val="-5"/>
                <w:sz w:val="22"/>
              </w:rPr>
              <w:t> </w:t>
            </w:r>
            <w:r>
              <w:rPr>
                <w:sz w:val="22"/>
              </w:rPr>
              <w:t>niveau</w:t>
            </w:r>
            <w:r>
              <w:rPr>
                <w:spacing w:val="-5"/>
                <w:sz w:val="22"/>
              </w:rPr>
              <w:t> </w:t>
            </w:r>
            <w:r>
              <w:rPr>
                <w:sz w:val="22"/>
              </w:rPr>
              <w:t>de</w:t>
            </w:r>
            <w:r>
              <w:rPr>
                <w:spacing w:val="-8"/>
                <w:sz w:val="22"/>
              </w:rPr>
              <w:t> </w:t>
            </w:r>
            <w:r>
              <w:rPr>
                <w:sz w:val="22"/>
              </w:rPr>
              <w:t>vie</w:t>
            </w:r>
            <w:r>
              <w:rPr>
                <w:spacing w:val="-8"/>
                <w:sz w:val="22"/>
              </w:rPr>
              <w:t> </w:t>
            </w:r>
            <w:r>
              <w:rPr>
                <w:sz w:val="22"/>
              </w:rPr>
              <w:t>très</w:t>
            </w:r>
            <w:r>
              <w:rPr>
                <w:spacing w:val="-5"/>
                <w:sz w:val="22"/>
              </w:rPr>
              <w:t> </w:t>
            </w:r>
            <w:r>
              <w:rPr>
                <w:sz w:val="22"/>
              </w:rPr>
              <w:t>élevé</w:t>
            </w:r>
            <w:r>
              <w:rPr>
                <w:spacing w:val="-5"/>
                <w:sz w:val="22"/>
              </w:rPr>
              <w:t> </w:t>
            </w:r>
            <w:r>
              <w:rPr>
                <w:sz w:val="22"/>
              </w:rPr>
              <w:t>-&gt;</w:t>
            </w:r>
            <w:r>
              <w:rPr>
                <w:spacing w:val="-4"/>
                <w:sz w:val="22"/>
              </w:rPr>
              <w:t> </w:t>
            </w:r>
            <w:r>
              <w:rPr>
                <w:sz w:val="22"/>
              </w:rPr>
              <w:t>Très</w:t>
            </w:r>
            <w:r>
              <w:rPr>
                <w:spacing w:val="-5"/>
                <w:sz w:val="22"/>
              </w:rPr>
              <w:t> </w:t>
            </w:r>
            <w:r>
              <w:rPr>
                <w:sz w:val="22"/>
              </w:rPr>
              <w:t>bonne</w:t>
            </w:r>
            <w:r>
              <w:rPr>
                <w:spacing w:val="-5"/>
                <w:sz w:val="22"/>
              </w:rPr>
              <w:t> </w:t>
            </w:r>
            <w:r>
              <w:rPr>
                <w:sz w:val="22"/>
              </w:rPr>
              <w:t>valorisation</w:t>
            </w:r>
            <w:r>
              <w:rPr>
                <w:spacing w:val="-6"/>
                <w:sz w:val="22"/>
              </w:rPr>
              <w:t> </w:t>
            </w:r>
            <w:r>
              <w:rPr>
                <w:sz w:val="22"/>
              </w:rPr>
              <w:t>des</w:t>
            </w:r>
            <w:r>
              <w:rPr>
                <w:spacing w:val="-5"/>
                <w:sz w:val="22"/>
              </w:rPr>
              <w:t> </w:t>
            </w:r>
            <w:r>
              <w:rPr>
                <w:spacing w:val="-2"/>
                <w:sz w:val="22"/>
              </w:rPr>
              <w:t>produits</w:t>
            </w:r>
          </w:p>
          <w:p>
            <w:pPr>
              <w:pStyle w:val="TableParagraph"/>
              <w:numPr>
                <w:ilvl w:val="0"/>
                <w:numId w:val="6"/>
              </w:numPr>
              <w:tabs>
                <w:tab w:pos="416" w:val="left" w:leader="none"/>
              </w:tabs>
              <w:spacing w:line="267" w:lineRule="exact" w:before="0" w:after="0"/>
              <w:ind w:left="416" w:right="0" w:hanging="157"/>
              <w:jc w:val="left"/>
              <w:rPr>
                <w:sz w:val="22"/>
              </w:rPr>
            </w:pPr>
            <w:r>
              <w:rPr>
                <w:spacing w:val="-2"/>
                <w:sz w:val="22"/>
              </w:rPr>
              <w:t>Possibilité</w:t>
            </w:r>
            <w:r>
              <w:rPr>
                <w:spacing w:val="1"/>
                <w:sz w:val="22"/>
              </w:rPr>
              <w:t> </w:t>
            </w:r>
            <w:r>
              <w:rPr>
                <w:spacing w:val="-2"/>
                <w:sz w:val="22"/>
              </w:rPr>
              <w:t>d’optimiser</w:t>
            </w:r>
            <w:r>
              <w:rPr>
                <w:sz w:val="22"/>
              </w:rPr>
              <w:t> </w:t>
            </w:r>
            <w:r>
              <w:rPr>
                <w:spacing w:val="-2"/>
                <w:sz w:val="22"/>
              </w:rPr>
              <w:t>d’avantage</w:t>
            </w:r>
            <w:r>
              <w:rPr>
                <w:sz w:val="22"/>
              </w:rPr>
              <w:t> </w:t>
            </w:r>
            <w:r>
              <w:rPr>
                <w:spacing w:val="-2"/>
                <w:sz w:val="22"/>
              </w:rPr>
              <w:t>le</w:t>
            </w:r>
            <w:r>
              <w:rPr>
                <w:spacing w:val="-3"/>
                <w:sz w:val="22"/>
              </w:rPr>
              <w:t> </w:t>
            </w:r>
            <w:r>
              <w:rPr>
                <w:spacing w:val="-2"/>
                <w:sz w:val="22"/>
              </w:rPr>
              <w:t>système</w:t>
            </w:r>
            <w:r>
              <w:rPr>
                <w:sz w:val="22"/>
              </w:rPr>
              <w:t> </w:t>
            </w:r>
            <w:r>
              <w:rPr>
                <w:spacing w:val="-2"/>
                <w:sz w:val="22"/>
              </w:rPr>
              <w:t>pour</w:t>
            </w:r>
            <w:r>
              <w:rPr>
                <w:spacing w:val="-3"/>
                <w:sz w:val="22"/>
              </w:rPr>
              <w:t> </w:t>
            </w:r>
            <w:r>
              <w:rPr>
                <w:spacing w:val="-2"/>
                <w:sz w:val="22"/>
              </w:rPr>
              <w:t>gagner</w:t>
            </w:r>
            <w:r>
              <w:rPr>
                <w:sz w:val="22"/>
              </w:rPr>
              <w:t> </w:t>
            </w:r>
            <w:r>
              <w:rPr>
                <w:spacing w:val="-2"/>
                <w:sz w:val="22"/>
              </w:rPr>
              <w:t>en</w:t>
            </w:r>
            <w:r>
              <w:rPr>
                <w:spacing w:val="1"/>
                <w:sz w:val="22"/>
              </w:rPr>
              <w:t> </w:t>
            </w:r>
            <w:r>
              <w:rPr>
                <w:spacing w:val="-2"/>
                <w:sz w:val="22"/>
              </w:rPr>
              <w:t>rendements.</w:t>
            </w:r>
          </w:p>
          <w:p>
            <w:pPr>
              <w:pStyle w:val="TableParagraph"/>
              <w:numPr>
                <w:ilvl w:val="0"/>
                <w:numId w:val="6"/>
              </w:numPr>
              <w:tabs>
                <w:tab w:pos="416" w:val="left" w:leader="none"/>
              </w:tabs>
              <w:spacing w:line="251" w:lineRule="exact" w:before="0" w:after="0"/>
              <w:ind w:left="416" w:right="0" w:hanging="157"/>
              <w:jc w:val="left"/>
              <w:rPr>
                <w:sz w:val="22"/>
              </w:rPr>
            </w:pPr>
            <w:r>
              <w:rPr>
                <w:sz w:val="22"/>
              </w:rPr>
              <w:t>Échanges</w:t>
            </w:r>
            <w:r>
              <w:rPr>
                <w:spacing w:val="-10"/>
                <w:sz w:val="22"/>
              </w:rPr>
              <w:t> </w:t>
            </w:r>
            <w:r>
              <w:rPr>
                <w:sz w:val="22"/>
              </w:rPr>
              <w:t>avec</w:t>
            </w:r>
            <w:r>
              <w:rPr>
                <w:spacing w:val="-8"/>
                <w:sz w:val="22"/>
              </w:rPr>
              <w:t> </w:t>
            </w:r>
            <w:r>
              <w:rPr>
                <w:sz w:val="22"/>
              </w:rPr>
              <w:t>les</w:t>
            </w:r>
            <w:r>
              <w:rPr>
                <w:spacing w:val="-7"/>
                <w:sz w:val="22"/>
              </w:rPr>
              <w:t> </w:t>
            </w:r>
            <w:r>
              <w:rPr>
                <w:sz w:val="22"/>
              </w:rPr>
              <w:t>autres</w:t>
            </w:r>
            <w:r>
              <w:rPr>
                <w:spacing w:val="-8"/>
                <w:sz w:val="22"/>
              </w:rPr>
              <w:t> </w:t>
            </w:r>
            <w:r>
              <w:rPr>
                <w:sz w:val="22"/>
              </w:rPr>
              <w:t>fermes</w:t>
            </w:r>
            <w:r>
              <w:rPr>
                <w:spacing w:val="-10"/>
                <w:sz w:val="22"/>
              </w:rPr>
              <w:t> </w:t>
            </w:r>
            <w:r>
              <w:rPr>
                <w:sz w:val="22"/>
              </w:rPr>
              <w:t>aquaponiques</w:t>
            </w:r>
            <w:r>
              <w:rPr>
                <w:spacing w:val="-7"/>
                <w:sz w:val="22"/>
              </w:rPr>
              <w:t> </w:t>
            </w:r>
            <w:r>
              <w:rPr>
                <w:spacing w:val="-2"/>
                <w:sz w:val="22"/>
              </w:rPr>
              <w:t>françaises</w:t>
            </w:r>
          </w:p>
        </w:tc>
        <w:tc>
          <w:tcPr>
            <w:tcW w:w="7280" w:type="dxa"/>
          </w:tcPr>
          <w:p>
            <w:pPr>
              <w:pStyle w:val="TableParagraph"/>
              <w:spacing w:line="268" w:lineRule="exact"/>
              <w:ind w:left="108" w:firstLine="0"/>
              <w:rPr>
                <w:b/>
                <w:sz w:val="22"/>
              </w:rPr>
            </w:pPr>
            <w:r>
              <w:rPr>
                <w:b/>
                <w:color w:val="FF0000"/>
                <w:spacing w:val="-2"/>
                <w:sz w:val="22"/>
              </w:rPr>
              <w:t>Menaces</w:t>
            </w:r>
          </w:p>
          <w:p>
            <w:pPr>
              <w:pStyle w:val="TableParagraph"/>
              <w:numPr>
                <w:ilvl w:val="0"/>
                <w:numId w:val="7"/>
              </w:numPr>
              <w:tabs>
                <w:tab w:pos="416" w:val="left" w:leader="none"/>
              </w:tabs>
              <w:spacing w:line="240" w:lineRule="auto" w:before="0" w:after="0"/>
              <w:ind w:left="416" w:right="0" w:hanging="157"/>
              <w:jc w:val="left"/>
              <w:rPr>
                <w:sz w:val="22"/>
              </w:rPr>
            </w:pPr>
            <w:r>
              <w:rPr>
                <w:spacing w:val="-2"/>
                <w:sz w:val="22"/>
              </w:rPr>
              <w:t>Dettes</w:t>
            </w:r>
            <w:r>
              <w:rPr>
                <w:spacing w:val="-5"/>
                <w:sz w:val="22"/>
              </w:rPr>
              <w:t> </w:t>
            </w:r>
            <w:r>
              <w:rPr>
                <w:spacing w:val="-2"/>
                <w:sz w:val="22"/>
              </w:rPr>
              <w:t>importantes</w:t>
            </w:r>
          </w:p>
          <w:p>
            <w:pPr>
              <w:pStyle w:val="TableParagraph"/>
              <w:numPr>
                <w:ilvl w:val="0"/>
                <w:numId w:val="7"/>
              </w:numPr>
              <w:tabs>
                <w:tab w:pos="419" w:val="left" w:leader="none"/>
              </w:tabs>
              <w:spacing w:line="240" w:lineRule="auto" w:before="0" w:after="0"/>
              <w:ind w:left="419" w:right="0" w:hanging="160"/>
              <w:jc w:val="left"/>
              <w:rPr>
                <w:sz w:val="22"/>
              </w:rPr>
            </w:pPr>
            <w:r>
              <w:rPr>
                <w:sz w:val="22"/>
              </w:rPr>
              <w:t>Installation</w:t>
            </w:r>
            <w:r>
              <w:rPr>
                <w:spacing w:val="-9"/>
                <w:sz w:val="22"/>
              </w:rPr>
              <w:t> </w:t>
            </w:r>
            <w:r>
              <w:rPr>
                <w:sz w:val="22"/>
              </w:rPr>
              <w:t>coûteuse</w:t>
            </w:r>
            <w:r>
              <w:rPr>
                <w:spacing w:val="-9"/>
                <w:sz w:val="22"/>
              </w:rPr>
              <w:t> </w:t>
            </w:r>
            <w:r>
              <w:rPr>
                <w:sz w:val="22"/>
              </w:rPr>
              <w:t>et</w:t>
            </w:r>
            <w:r>
              <w:rPr>
                <w:spacing w:val="-12"/>
                <w:sz w:val="22"/>
              </w:rPr>
              <w:t> </w:t>
            </w:r>
            <w:r>
              <w:rPr>
                <w:sz w:val="22"/>
              </w:rPr>
              <w:t>vulnérable</w:t>
            </w:r>
            <w:r>
              <w:rPr>
                <w:spacing w:val="-9"/>
                <w:sz w:val="22"/>
              </w:rPr>
              <w:t> </w:t>
            </w:r>
            <w:r>
              <w:rPr>
                <w:sz w:val="22"/>
              </w:rPr>
              <w:t>face</w:t>
            </w:r>
            <w:r>
              <w:rPr>
                <w:spacing w:val="-9"/>
                <w:sz w:val="22"/>
              </w:rPr>
              <w:t> </w:t>
            </w:r>
            <w:r>
              <w:rPr>
                <w:sz w:val="22"/>
              </w:rPr>
              <w:t>aux</w:t>
            </w:r>
            <w:r>
              <w:rPr>
                <w:spacing w:val="-10"/>
                <w:sz w:val="22"/>
              </w:rPr>
              <w:t> </w:t>
            </w:r>
            <w:r>
              <w:rPr>
                <w:sz w:val="22"/>
              </w:rPr>
              <w:t>vents</w:t>
            </w:r>
            <w:r>
              <w:rPr>
                <w:spacing w:val="-9"/>
                <w:sz w:val="22"/>
              </w:rPr>
              <w:t> </w:t>
            </w:r>
            <w:r>
              <w:rPr>
                <w:spacing w:val="-2"/>
                <w:sz w:val="22"/>
              </w:rPr>
              <w:t>violents</w:t>
            </w:r>
          </w:p>
        </w:tc>
      </w:tr>
    </w:tbl>
    <w:p>
      <w:pPr>
        <w:spacing w:before="2"/>
        <w:ind w:left="170" w:right="0" w:firstLine="0"/>
        <w:jc w:val="left"/>
        <w:rPr>
          <w:rFonts w:ascii="Arial"/>
          <w:b/>
          <w:sz w:val="22"/>
        </w:rPr>
      </w:pPr>
      <w:r>
        <w:rPr>
          <w:rFonts w:ascii="Arial"/>
          <w:b/>
          <w:color w:val="4471C4"/>
          <w:sz w:val="22"/>
        </w:rPr>
        <w:t>Conseils</w:t>
      </w:r>
      <w:r>
        <w:rPr>
          <w:rFonts w:ascii="Arial"/>
          <w:b/>
          <w:color w:val="4471C4"/>
          <w:spacing w:val="-8"/>
          <w:sz w:val="22"/>
        </w:rPr>
        <w:t> </w:t>
      </w:r>
      <w:r>
        <w:rPr>
          <w:rFonts w:ascii="Arial"/>
          <w:b/>
          <w:spacing w:val="-10"/>
          <w:sz w:val="22"/>
        </w:rPr>
        <w:t>:</w:t>
      </w:r>
    </w:p>
    <w:p>
      <w:pPr>
        <w:pStyle w:val="ListParagraph"/>
        <w:numPr>
          <w:ilvl w:val="0"/>
          <w:numId w:val="8"/>
        </w:numPr>
        <w:tabs>
          <w:tab w:pos="478" w:val="left" w:leader="none"/>
        </w:tabs>
        <w:spacing w:line="240" w:lineRule="auto" w:before="16" w:after="0"/>
        <w:ind w:left="478" w:right="0" w:hanging="157"/>
        <w:jc w:val="left"/>
        <w:rPr>
          <w:sz w:val="22"/>
        </w:rPr>
      </w:pPr>
      <w:r>
        <w:rPr>
          <w:sz w:val="22"/>
        </w:rPr>
        <w:t>Optimiser</w:t>
      </w:r>
      <w:r>
        <w:rPr>
          <w:spacing w:val="-7"/>
          <w:sz w:val="22"/>
        </w:rPr>
        <w:t> </w:t>
      </w:r>
      <w:r>
        <w:rPr>
          <w:sz w:val="22"/>
        </w:rPr>
        <w:t>la</w:t>
      </w:r>
      <w:r>
        <w:rPr>
          <w:spacing w:val="-7"/>
          <w:sz w:val="22"/>
        </w:rPr>
        <w:t> </w:t>
      </w:r>
      <w:r>
        <w:rPr>
          <w:sz w:val="22"/>
        </w:rPr>
        <w:t>planification</w:t>
      </w:r>
      <w:r>
        <w:rPr>
          <w:spacing w:val="-7"/>
          <w:sz w:val="22"/>
        </w:rPr>
        <w:t> </w:t>
      </w:r>
      <w:r>
        <w:rPr>
          <w:sz w:val="22"/>
        </w:rPr>
        <w:t>des</w:t>
      </w:r>
      <w:r>
        <w:rPr>
          <w:spacing w:val="-7"/>
          <w:sz w:val="22"/>
        </w:rPr>
        <w:t> </w:t>
      </w:r>
      <w:r>
        <w:rPr>
          <w:sz w:val="22"/>
        </w:rPr>
        <w:t>rotations</w:t>
      </w:r>
      <w:r>
        <w:rPr>
          <w:spacing w:val="-6"/>
          <w:sz w:val="22"/>
        </w:rPr>
        <w:t> </w:t>
      </w:r>
      <w:r>
        <w:rPr>
          <w:sz w:val="22"/>
        </w:rPr>
        <w:t>de</w:t>
      </w:r>
      <w:r>
        <w:rPr>
          <w:spacing w:val="-8"/>
          <w:sz w:val="22"/>
        </w:rPr>
        <w:t> </w:t>
      </w:r>
      <w:r>
        <w:rPr>
          <w:sz w:val="22"/>
        </w:rPr>
        <w:t>cultures</w:t>
      </w:r>
      <w:r>
        <w:rPr>
          <w:spacing w:val="-9"/>
          <w:sz w:val="22"/>
        </w:rPr>
        <w:t> </w:t>
      </w:r>
      <w:r>
        <w:rPr>
          <w:sz w:val="22"/>
        </w:rPr>
        <w:t>pour</w:t>
      </w:r>
      <w:r>
        <w:rPr>
          <w:spacing w:val="-6"/>
          <w:sz w:val="22"/>
        </w:rPr>
        <w:t> </w:t>
      </w:r>
      <w:r>
        <w:rPr>
          <w:sz w:val="22"/>
        </w:rPr>
        <w:t>avoir</w:t>
      </w:r>
      <w:r>
        <w:rPr>
          <w:spacing w:val="-9"/>
          <w:sz w:val="22"/>
        </w:rPr>
        <w:t> </w:t>
      </w:r>
      <w:r>
        <w:rPr>
          <w:sz w:val="22"/>
        </w:rPr>
        <w:t>davantage</w:t>
      </w:r>
      <w:r>
        <w:rPr>
          <w:spacing w:val="-9"/>
          <w:sz w:val="22"/>
        </w:rPr>
        <w:t> </w:t>
      </w:r>
      <w:r>
        <w:rPr>
          <w:sz w:val="22"/>
        </w:rPr>
        <w:t>de</w:t>
      </w:r>
      <w:r>
        <w:rPr>
          <w:spacing w:val="-6"/>
          <w:sz w:val="22"/>
        </w:rPr>
        <w:t> </w:t>
      </w:r>
      <w:r>
        <w:rPr>
          <w:sz w:val="22"/>
        </w:rPr>
        <w:t>légumes</w:t>
      </w:r>
      <w:r>
        <w:rPr>
          <w:spacing w:val="-6"/>
          <w:sz w:val="22"/>
        </w:rPr>
        <w:t> </w:t>
      </w:r>
      <w:r>
        <w:rPr>
          <w:sz w:val="22"/>
        </w:rPr>
        <w:t>à</w:t>
      </w:r>
      <w:r>
        <w:rPr>
          <w:spacing w:val="-6"/>
          <w:sz w:val="22"/>
        </w:rPr>
        <w:t> </w:t>
      </w:r>
      <w:r>
        <w:rPr>
          <w:sz w:val="22"/>
        </w:rPr>
        <w:t>vendre</w:t>
      </w:r>
      <w:r>
        <w:rPr>
          <w:spacing w:val="-7"/>
          <w:sz w:val="22"/>
        </w:rPr>
        <w:t> </w:t>
      </w:r>
      <w:r>
        <w:rPr>
          <w:sz w:val="22"/>
        </w:rPr>
        <w:t>l’hiver</w:t>
      </w:r>
      <w:r>
        <w:rPr>
          <w:spacing w:val="-2"/>
          <w:sz w:val="22"/>
        </w:rPr>
        <w:t> </w:t>
      </w:r>
      <w:r>
        <w:rPr>
          <w:sz w:val="22"/>
        </w:rPr>
        <w:t>et</w:t>
      </w:r>
      <w:r>
        <w:rPr>
          <w:spacing w:val="-8"/>
          <w:sz w:val="22"/>
        </w:rPr>
        <w:t> </w:t>
      </w:r>
      <w:r>
        <w:rPr>
          <w:sz w:val="22"/>
        </w:rPr>
        <w:t>favoriser</w:t>
      </w:r>
      <w:r>
        <w:rPr>
          <w:spacing w:val="-10"/>
          <w:sz w:val="22"/>
        </w:rPr>
        <w:t> </w:t>
      </w:r>
      <w:r>
        <w:rPr>
          <w:sz w:val="22"/>
        </w:rPr>
        <w:t>les</w:t>
      </w:r>
      <w:r>
        <w:rPr>
          <w:spacing w:val="-8"/>
          <w:sz w:val="22"/>
        </w:rPr>
        <w:t> </w:t>
      </w:r>
      <w:r>
        <w:rPr>
          <w:sz w:val="22"/>
        </w:rPr>
        <w:t>cultures</w:t>
      </w:r>
      <w:r>
        <w:rPr>
          <w:spacing w:val="-8"/>
          <w:sz w:val="22"/>
        </w:rPr>
        <w:t> </w:t>
      </w:r>
      <w:r>
        <w:rPr>
          <w:sz w:val="22"/>
        </w:rPr>
        <w:t>en</w:t>
      </w:r>
      <w:r>
        <w:rPr>
          <w:spacing w:val="-8"/>
          <w:sz w:val="22"/>
        </w:rPr>
        <w:t> </w:t>
      </w:r>
      <w:r>
        <w:rPr>
          <w:spacing w:val="-2"/>
          <w:sz w:val="22"/>
        </w:rPr>
        <w:t>association</w:t>
      </w:r>
    </w:p>
    <w:p>
      <w:pPr>
        <w:pStyle w:val="ListParagraph"/>
        <w:numPr>
          <w:ilvl w:val="0"/>
          <w:numId w:val="8"/>
        </w:numPr>
        <w:tabs>
          <w:tab w:pos="478" w:val="left" w:leader="none"/>
        </w:tabs>
        <w:spacing w:line="240" w:lineRule="auto" w:before="21" w:after="0"/>
        <w:ind w:left="478" w:right="0" w:hanging="157"/>
        <w:jc w:val="left"/>
        <w:rPr>
          <w:sz w:val="22"/>
        </w:rPr>
      </w:pPr>
      <w:r>
        <w:rPr>
          <w:sz w:val="22"/>
        </w:rPr>
        <w:t>Développer</w:t>
      </w:r>
      <w:r>
        <w:rPr>
          <w:spacing w:val="-7"/>
          <w:sz w:val="22"/>
        </w:rPr>
        <w:t> </w:t>
      </w:r>
      <w:r>
        <w:rPr>
          <w:sz w:val="22"/>
        </w:rPr>
        <w:t>la</w:t>
      </w:r>
      <w:r>
        <w:rPr>
          <w:spacing w:val="-6"/>
          <w:sz w:val="22"/>
        </w:rPr>
        <w:t> </w:t>
      </w:r>
      <w:r>
        <w:rPr>
          <w:sz w:val="22"/>
        </w:rPr>
        <w:t>communication</w:t>
      </w:r>
      <w:r>
        <w:rPr>
          <w:spacing w:val="-5"/>
          <w:sz w:val="22"/>
        </w:rPr>
        <w:t> </w:t>
      </w:r>
      <w:r>
        <w:rPr>
          <w:sz w:val="22"/>
        </w:rPr>
        <w:t>autour</w:t>
      </w:r>
      <w:r>
        <w:rPr>
          <w:spacing w:val="-8"/>
          <w:sz w:val="22"/>
        </w:rPr>
        <w:t> </w:t>
      </w:r>
      <w:r>
        <w:rPr>
          <w:sz w:val="22"/>
        </w:rPr>
        <w:t>de</w:t>
      </w:r>
      <w:r>
        <w:rPr>
          <w:spacing w:val="-5"/>
          <w:sz w:val="22"/>
        </w:rPr>
        <w:t> </w:t>
      </w:r>
      <w:r>
        <w:rPr>
          <w:sz w:val="22"/>
        </w:rPr>
        <w:t>la</w:t>
      </w:r>
      <w:r>
        <w:rPr>
          <w:spacing w:val="-6"/>
          <w:sz w:val="22"/>
        </w:rPr>
        <w:t> </w:t>
      </w:r>
      <w:r>
        <w:rPr>
          <w:sz w:val="22"/>
        </w:rPr>
        <w:t>vente</w:t>
      </w:r>
      <w:r>
        <w:rPr>
          <w:spacing w:val="-5"/>
          <w:sz w:val="22"/>
        </w:rPr>
        <w:t> </w:t>
      </w:r>
      <w:r>
        <w:rPr>
          <w:sz w:val="22"/>
        </w:rPr>
        <w:t>à</w:t>
      </w:r>
      <w:r>
        <w:rPr>
          <w:spacing w:val="-7"/>
          <w:sz w:val="22"/>
        </w:rPr>
        <w:t> </w:t>
      </w:r>
      <w:r>
        <w:rPr>
          <w:sz w:val="22"/>
        </w:rPr>
        <w:t>la</w:t>
      </w:r>
      <w:r>
        <w:rPr>
          <w:spacing w:val="-5"/>
          <w:sz w:val="22"/>
        </w:rPr>
        <w:t> </w:t>
      </w:r>
      <w:r>
        <w:rPr>
          <w:spacing w:val="-2"/>
          <w:sz w:val="22"/>
        </w:rPr>
        <w:t>ferme</w:t>
      </w:r>
    </w:p>
    <w:p>
      <w:pPr>
        <w:pStyle w:val="ListParagraph"/>
        <w:numPr>
          <w:ilvl w:val="0"/>
          <w:numId w:val="8"/>
        </w:numPr>
        <w:tabs>
          <w:tab w:pos="481" w:val="left" w:leader="none"/>
        </w:tabs>
        <w:spacing w:line="240" w:lineRule="auto" w:before="23" w:after="0"/>
        <w:ind w:left="481" w:right="0" w:hanging="160"/>
        <w:jc w:val="left"/>
        <w:rPr>
          <w:sz w:val="22"/>
        </w:rPr>
      </w:pPr>
      <w:r>
        <w:rPr>
          <w:sz w:val="22"/>
        </w:rPr>
        <w:t>Améliorer</w:t>
      </w:r>
      <w:r>
        <w:rPr>
          <w:spacing w:val="-8"/>
          <w:sz w:val="22"/>
        </w:rPr>
        <w:t> </w:t>
      </w:r>
      <w:r>
        <w:rPr>
          <w:sz w:val="22"/>
        </w:rPr>
        <w:t>l’isolation</w:t>
      </w:r>
      <w:r>
        <w:rPr>
          <w:spacing w:val="-8"/>
          <w:sz w:val="22"/>
        </w:rPr>
        <w:t> </w:t>
      </w:r>
      <w:r>
        <w:rPr>
          <w:sz w:val="22"/>
        </w:rPr>
        <w:t>thermique</w:t>
      </w:r>
      <w:r>
        <w:rPr>
          <w:spacing w:val="-8"/>
          <w:sz w:val="22"/>
        </w:rPr>
        <w:t> </w:t>
      </w:r>
      <w:r>
        <w:rPr>
          <w:sz w:val="22"/>
        </w:rPr>
        <w:t>de</w:t>
      </w:r>
      <w:r>
        <w:rPr>
          <w:spacing w:val="-8"/>
          <w:sz w:val="22"/>
        </w:rPr>
        <w:t> </w:t>
      </w:r>
      <w:r>
        <w:rPr>
          <w:sz w:val="22"/>
        </w:rPr>
        <w:t>la</w:t>
      </w:r>
      <w:r>
        <w:rPr>
          <w:spacing w:val="-8"/>
          <w:sz w:val="22"/>
        </w:rPr>
        <w:t> </w:t>
      </w:r>
      <w:r>
        <w:rPr>
          <w:sz w:val="22"/>
        </w:rPr>
        <w:t>zone</w:t>
      </w:r>
      <w:r>
        <w:rPr>
          <w:spacing w:val="-7"/>
          <w:sz w:val="22"/>
        </w:rPr>
        <w:t> </w:t>
      </w:r>
      <w:r>
        <w:rPr>
          <w:sz w:val="22"/>
        </w:rPr>
        <w:t>aquacole</w:t>
      </w:r>
      <w:r>
        <w:rPr>
          <w:spacing w:val="-8"/>
          <w:sz w:val="22"/>
        </w:rPr>
        <w:t> </w:t>
      </w:r>
      <w:r>
        <w:rPr>
          <w:sz w:val="22"/>
        </w:rPr>
        <w:t>et</w:t>
      </w:r>
      <w:r>
        <w:rPr>
          <w:spacing w:val="-8"/>
          <w:sz w:val="22"/>
        </w:rPr>
        <w:t> </w:t>
      </w:r>
      <w:r>
        <w:rPr>
          <w:sz w:val="22"/>
        </w:rPr>
        <w:t>des</w:t>
      </w:r>
      <w:r>
        <w:rPr>
          <w:spacing w:val="-9"/>
          <w:sz w:val="22"/>
        </w:rPr>
        <w:t> </w:t>
      </w:r>
      <w:r>
        <w:rPr>
          <w:sz w:val="22"/>
        </w:rPr>
        <w:t>bassins</w:t>
      </w:r>
      <w:r>
        <w:rPr>
          <w:spacing w:val="-8"/>
          <w:sz w:val="22"/>
        </w:rPr>
        <w:t> </w:t>
      </w:r>
      <w:r>
        <w:rPr>
          <w:sz w:val="22"/>
        </w:rPr>
        <w:t>d’élevage</w:t>
      </w:r>
      <w:r>
        <w:rPr>
          <w:spacing w:val="-6"/>
          <w:sz w:val="22"/>
        </w:rPr>
        <w:t> </w:t>
      </w:r>
      <w:r>
        <w:rPr>
          <w:sz w:val="22"/>
        </w:rPr>
        <w:t>pour</w:t>
      </w:r>
      <w:r>
        <w:rPr>
          <w:spacing w:val="-8"/>
          <w:sz w:val="22"/>
        </w:rPr>
        <w:t> </w:t>
      </w:r>
      <w:r>
        <w:rPr>
          <w:sz w:val="22"/>
        </w:rPr>
        <w:t>limiter</w:t>
      </w:r>
      <w:r>
        <w:rPr>
          <w:spacing w:val="-8"/>
          <w:sz w:val="22"/>
        </w:rPr>
        <w:t> </w:t>
      </w:r>
      <w:r>
        <w:rPr>
          <w:sz w:val="22"/>
        </w:rPr>
        <w:t>les</w:t>
      </w:r>
      <w:r>
        <w:rPr>
          <w:spacing w:val="-7"/>
          <w:sz w:val="22"/>
        </w:rPr>
        <w:t> </w:t>
      </w:r>
      <w:r>
        <w:rPr>
          <w:sz w:val="22"/>
        </w:rPr>
        <w:t>besoins</w:t>
      </w:r>
      <w:r>
        <w:rPr>
          <w:spacing w:val="-8"/>
          <w:sz w:val="22"/>
        </w:rPr>
        <w:t> </w:t>
      </w:r>
      <w:r>
        <w:rPr>
          <w:sz w:val="22"/>
        </w:rPr>
        <w:t>de</w:t>
      </w:r>
      <w:r>
        <w:rPr>
          <w:spacing w:val="-8"/>
          <w:sz w:val="22"/>
        </w:rPr>
        <w:t> </w:t>
      </w:r>
      <w:r>
        <w:rPr>
          <w:sz w:val="22"/>
        </w:rPr>
        <w:t>refroidissement</w:t>
      </w:r>
      <w:r>
        <w:rPr>
          <w:spacing w:val="-7"/>
          <w:sz w:val="22"/>
        </w:rPr>
        <w:t> </w:t>
      </w:r>
      <w:r>
        <w:rPr>
          <w:sz w:val="22"/>
        </w:rPr>
        <w:t>de</w:t>
      </w:r>
      <w:r>
        <w:rPr>
          <w:spacing w:val="-10"/>
          <w:sz w:val="22"/>
        </w:rPr>
        <w:t> </w:t>
      </w:r>
      <w:r>
        <w:rPr>
          <w:sz w:val="22"/>
        </w:rPr>
        <w:t>l’eau</w:t>
      </w:r>
      <w:r>
        <w:rPr>
          <w:spacing w:val="-8"/>
          <w:sz w:val="22"/>
        </w:rPr>
        <w:t> </w:t>
      </w:r>
      <w:r>
        <w:rPr>
          <w:sz w:val="22"/>
        </w:rPr>
        <w:t>en</w:t>
      </w:r>
      <w:r>
        <w:rPr>
          <w:spacing w:val="-10"/>
          <w:sz w:val="22"/>
        </w:rPr>
        <w:t> </w:t>
      </w:r>
      <w:r>
        <w:rPr>
          <w:spacing w:val="-5"/>
          <w:sz w:val="22"/>
        </w:rPr>
        <w:t>été</w:t>
      </w:r>
    </w:p>
    <w:p>
      <w:pPr>
        <w:spacing w:before="204"/>
        <w:ind w:left="170" w:right="0" w:firstLine="0"/>
        <w:jc w:val="both"/>
        <w:rPr>
          <w:rFonts w:ascii="Arial" w:hAnsi="Arial"/>
          <w:sz w:val="16"/>
        </w:rPr>
      </w:pPr>
      <w:r>
        <w:rPr>
          <w:rFonts w:ascii="Arial" w:hAnsi="Arial"/>
          <w:sz w:val="16"/>
        </w:rPr>
        <w:t>*</w:t>
      </w:r>
      <w:r>
        <w:rPr>
          <w:rFonts w:ascii="Arial" w:hAnsi="Arial"/>
          <w:spacing w:val="-14"/>
          <w:sz w:val="16"/>
        </w:rPr>
        <w:t> </w:t>
      </w:r>
      <w:r>
        <w:rPr>
          <w:rFonts w:ascii="Arial" w:hAnsi="Arial"/>
          <w:sz w:val="16"/>
        </w:rPr>
        <w:t>EA</w:t>
      </w:r>
      <w:r>
        <w:rPr>
          <w:rFonts w:ascii="Arial" w:hAnsi="Arial"/>
          <w:spacing w:val="-11"/>
          <w:sz w:val="16"/>
        </w:rPr>
        <w:t> </w:t>
      </w:r>
      <w:r>
        <w:rPr>
          <w:rFonts w:ascii="Arial" w:hAnsi="Arial"/>
          <w:sz w:val="16"/>
        </w:rPr>
        <w:t>exploitation</w:t>
      </w:r>
      <w:r>
        <w:rPr>
          <w:rFonts w:ascii="Arial" w:hAnsi="Arial"/>
          <w:spacing w:val="-5"/>
          <w:sz w:val="16"/>
        </w:rPr>
        <w:t> </w:t>
      </w:r>
      <w:r>
        <w:rPr>
          <w:rFonts w:ascii="Arial" w:hAnsi="Arial"/>
          <w:sz w:val="16"/>
        </w:rPr>
        <w:t>agricole</w:t>
      </w:r>
      <w:r>
        <w:rPr>
          <w:rFonts w:ascii="Arial" w:hAnsi="Arial"/>
          <w:spacing w:val="-2"/>
          <w:sz w:val="16"/>
        </w:rPr>
        <w:t> </w:t>
      </w:r>
      <w:r>
        <w:rPr>
          <w:rFonts w:ascii="Arial" w:hAnsi="Arial"/>
          <w:sz w:val="16"/>
        </w:rPr>
        <w:t>;</w:t>
      </w:r>
      <w:r>
        <w:rPr>
          <w:rFonts w:ascii="Arial" w:hAnsi="Arial"/>
          <w:spacing w:val="76"/>
          <w:sz w:val="16"/>
        </w:rPr>
        <w:t> </w:t>
      </w:r>
      <w:r>
        <w:rPr>
          <w:sz w:val="16"/>
        </w:rPr>
        <w:t>*</w:t>
      </w:r>
      <w:r>
        <w:rPr>
          <w:spacing w:val="-16"/>
          <w:sz w:val="16"/>
        </w:rPr>
        <w:t> </w:t>
      </w:r>
      <w:r>
        <w:rPr>
          <w:rFonts w:ascii="Arial" w:hAnsi="Arial"/>
          <w:sz w:val="16"/>
        </w:rPr>
        <w:t>AB</w:t>
      </w:r>
      <w:r>
        <w:rPr>
          <w:rFonts w:ascii="Arial" w:hAnsi="Arial"/>
          <w:spacing w:val="-4"/>
          <w:sz w:val="16"/>
        </w:rPr>
        <w:t> </w:t>
      </w:r>
      <w:r>
        <w:rPr>
          <w:rFonts w:ascii="Arial" w:hAnsi="Arial"/>
          <w:sz w:val="16"/>
        </w:rPr>
        <w:t>agriculture</w:t>
      </w:r>
      <w:r>
        <w:rPr>
          <w:rFonts w:ascii="Arial" w:hAnsi="Arial"/>
          <w:spacing w:val="-4"/>
          <w:sz w:val="16"/>
        </w:rPr>
        <w:t> </w:t>
      </w:r>
      <w:r>
        <w:rPr>
          <w:rFonts w:ascii="Arial" w:hAnsi="Arial"/>
          <w:sz w:val="16"/>
        </w:rPr>
        <w:t>biologique</w:t>
      </w:r>
      <w:r>
        <w:rPr>
          <w:rFonts w:ascii="Arial" w:hAnsi="Arial"/>
          <w:spacing w:val="-3"/>
          <w:sz w:val="16"/>
        </w:rPr>
        <w:t> </w:t>
      </w:r>
      <w:r>
        <w:rPr>
          <w:rFonts w:ascii="Arial" w:hAnsi="Arial"/>
          <w:sz w:val="16"/>
        </w:rPr>
        <w:t>;</w:t>
      </w:r>
      <w:r>
        <w:rPr>
          <w:rFonts w:ascii="Arial" w:hAnsi="Arial"/>
          <w:spacing w:val="76"/>
          <w:sz w:val="16"/>
        </w:rPr>
        <w:t> </w:t>
      </w:r>
      <w:r>
        <w:rPr>
          <w:sz w:val="16"/>
        </w:rPr>
        <w:t>*</w:t>
      </w:r>
      <w:r>
        <w:rPr>
          <w:spacing w:val="-16"/>
          <w:sz w:val="16"/>
        </w:rPr>
        <w:t> </w:t>
      </w:r>
      <w:r>
        <w:rPr>
          <w:rFonts w:ascii="Arial" w:hAnsi="Arial"/>
          <w:sz w:val="16"/>
        </w:rPr>
        <w:t>CA</w:t>
      </w:r>
      <w:r>
        <w:rPr>
          <w:rFonts w:ascii="Arial" w:hAnsi="Arial"/>
          <w:spacing w:val="-11"/>
          <w:sz w:val="16"/>
        </w:rPr>
        <w:t> </w:t>
      </w:r>
      <w:r>
        <w:rPr>
          <w:rFonts w:ascii="Arial" w:hAnsi="Arial"/>
          <w:sz w:val="16"/>
        </w:rPr>
        <w:t>chiffre</w:t>
      </w:r>
      <w:r>
        <w:rPr>
          <w:rFonts w:ascii="Arial" w:hAnsi="Arial"/>
          <w:spacing w:val="-5"/>
          <w:sz w:val="16"/>
        </w:rPr>
        <w:t> </w:t>
      </w:r>
      <w:r>
        <w:rPr>
          <w:rFonts w:ascii="Arial" w:hAnsi="Arial"/>
          <w:sz w:val="16"/>
        </w:rPr>
        <w:t>d’affaires</w:t>
      </w:r>
      <w:r>
        <w:rPr>
          <w:rFonts w:ascii="Arial" w:hAnsi="Arial"/>
          <w:spacing w:val="-4"/>
          <w:sz w:val="16"/>
        </w:rPr>
        <w:t> </w:t>
      </w:r>
      <w:r>
        <w:rPr>
          <w:rFonts w:ascii="Arial" w:hAnsi="Arial"/>
          <w:sz w:val="16"/>
        </w:rPr>
        <w:t>;</w:t>
      </w:r>
      <w:r>
        <w:rPr>
          <w:rFonts w:ascii="Arial" w:hAnsi="Arial"/>
          <w:spacing w:val="76"/>
          <w:sz w:val="16"/>
        </w:rPr>
        <w:t> </w:t>
      </w:r>
      <w:r>
        <w:rPr>
          <w:rFonts w:ascii="Arial" w:hAnsi="Arial"/>
          <w:sz w:val="16"/>
        </w:rPr>
        <w:t>*PA</w:t>
      </w:r>
      <w:r>
        <w:rPr>
          <w:rFonts w:ascii="Arial" w:hAnsi="Arial"/>
          <w:spacing w:val="-11"/>
          <w:sz w:val="16"/>
        </w:rPr>
        <w:t> </w:t>
      </w:r>
      <w:r>
        <w:rPr>
          <w:rFonts w:ascii="Arial" w:hAnsi="Arial"/>
          <w:sz w:val="16"/>
        </w:rPr>
        <w:t>production</w:t>
      </w:r>
      <w:r>
        <w:rPr>
          <w:rFonts w:ascii="Arial" w:hAnsi="Arial"/>
          <w:spacing w:val="-4"/>
          <w:sz w:val="16"/>
        </w:rPr>
        <w:t> </w:t>
      </w:r>
      <w:r>
        <w:rPr>
          <w:rFonts w:ascii="Arial" w:hAnsi="Arial"/>
          <w:sz w:val="16"/>
        </w:rPr>
        <w:t>animale</w:t>
      </w:r>
      <w:r>
        <w:rPr>
          <w:rFonts w:ascii="Arial" w:hAnsi="Arial"/>
          <w:spacing w:val="-3"/>
          <w:sz w:val="16"/>
        </w:rPr>
        <w:t> </w:t>
      </w:r>
      <w:r>
        <w:rPr>
          <w:rFonts w:ascii="Arial" w:hAnsi="Arial"/>
          <w:sz w:val="16"/>
        </w:rPr>
        <w:t>;</w:t>
      </w:r>
      <w:r>
        <w:rPr>
          <w:rFonts w:ascii="Arial" w:hAnsi="Arial"/>
          <w:spacing w:val="-4"/>
          <w:sz w:val="16"/>
        </w:rPr>
        <w:t> </w:t>
      </w:r>
      <w:r>
        <w:rPr>
          <w:rFonts w:ascii="Arial" w:hAnsi="Arial"/>
          <w:sz w:val="16"/>
        </w:rPr>
        <w:t>*PV</w:t>
      </w:r>
      <w:r>
        <w:rPr>
          <w:rFonts w:ascii="Arial" w:hAnsi="Arial"/>
          <w:spacing w:val="-3"/>
          <w:sz w:val="16"/>
        </w:rPr>
        <w:t> </w:t>
      </w:r>
      <w:r>
        <w:rPr>
          <w:rFonts w:ascii="Arial" w:hAnsi="Arial"/>
          <w:sz w:val="16"/>
        </w:rPr>
        <w:t>production</w:t>
      </w:r>
      <w:r>
        <w:rPr>
          <w:rFonts w:ascii="Arial" w:hAnsi="Arial"/>
          <w:spacing w:val="-6"/>
          <w:sz w:val="16"/>
        </w:rPr>
        <w:t> </w:t>
      </w:r>
      <w:r>
        <w:rPr>
          <w:rFonts w:ascii="Arial" w:hAnsi="Arial"/>
          <w:spacing w:val="-2"/>
          <w:sz w:val="16"/>
        </w:rPr>
        <w:t>végétale</w:t>
      </w:r>
    </w:p>
    <w:sectPr>
      <w:type w:val="continuous"/>
      <w:pgSz w:w="16840" w:h="23820"/>
      <w:pgMar w:top="160" w:bottom="0" w:left="0" w:right="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417" w:hanging="159"/>
      </w:pPr>
      <w:rPr>
        <w:rFonts w:hint="default" w:ascii="Calibri" w:hAnsi="Calibri" w:eastAsia="Calibri" w:cs="Calibri"/>
        <w:b w:val="0"/>
        <w:bCs w:val="0"/>
        <w:i w:val="0"/>
        <w:iCs w:val="0"/>
        <w:spacing w:val="0"/>
        <w:w w:val="100"/>
        <w:sz w:val="22"/>
        <w:szCs w:val="22"/>
        <w:lang w:val="fr-FR" w:eastAsia="en-US" w:bidi="ar-SA"/>
      </w:rPr>
    </w:lvl>
    <w:lvl w:ilvl="1">
      <w:start w:val="0"/>
      <w:numFmt w:val="bullet"/>
      <w:lvlText w:val="•"/>
      <w:lvlJc w:val="left"/>
      <w:pPr>
        <w:ind w:left="1105" w:hanging="159"/>
      </w:pPr>
      <w:rPr>
        <w:rFonts w:hint="default"/>
        <w:lang w:val="fr-FR" w:eastAsia="en-US" w:bidi="ar-SA"/>
      </w:rPr>
    </w:lvl>
    <w:lvl w:ilvl="2">
      <w:start w:val="0"/>
      <w:numFmt w:val="bullet"/>
      <w:lvlText w:val="•"/>
      <w:lvlJc w:val="left"/>
      <w:pPr>
        <w:ind w:left="1790" w:hanging="159"/>
      </w:pPr>
      <w:rPr>
        <w:rFonts w:hint="default"/>
        <w:lang w:val="fr-FR" w:eastAsia="en-US" w:bidi="ar-SA"/>
      </w:rPr>
    </w:lvl>
    <w:lvl w:ilvl="3">
      <w:start w:val="0"/>
      <w:numFmt w:val="bullet"/>
      <w:lvlText w:val="•"/>
      <w:lvlJc w:val="left"/>
      <w:pPr>
        <w:ind w:left="2475" w:hanging="159"/>
      </w:pPr>
      <w:rPr>
        <w:rFonts w:hint="default"/>
        <w:lang w:val="fr-FR" w:eastAsia="en-US" w:bidi="ar-SA"/>
      </w:rPr>
    </w:lvl>
    <w:lvl w:ilvl="4">
      <w:start w:val="0"/>
      <w:numFmt w:val="bullet"/>
      <w:lvlText w:val="•"/>
      <w:lvlJc w:val="left"/>
      <w:pPr>
        <w:ind w:left="3160" w:hanging="159"/>
      </w:pPr>
      <w:rPr>
        <w:rFonts w:hint="default"/>
        <w:lang w:val="fr-FR" w:eastAsia="en-US" w:bidi="ar-SA"/>
      </w:rPr>
    </w:lvl>
    <w:lvl w:ilvl="5">
      <w:start w:val="0"/>
      <w:numFmt w:val="bullet"/>
      <w:lvlText w:val="•"/>
      <w:lvlJc w:val="left"/>
      <w:pPr>
        <w:ind w:left="3845" w:hanging="159"/>
      </w:pPr>
      <w:rPr>
        <w:rFonts w:hint="default"/>
        <w:lang w:val="fr-FR" w:eastAsia="en-US" w:bidi="ar-SA"/>
      </w:rPr>
    </w:lvl>
    <w:lvl w:ilvl="6">
      <w:start w:val="0"/>
      <w:numFmt w:val="bullet"/>
      <w:lvlText w:val="•"/>
      <w:lvlJc w:val="left"/>
      <w:pPr>
        <w:ind w:left="4530" w:hanging="159"/>
      </w:pPr>
      <w:rPr>
        <w:rFonts w:hint="default"/>
        <w:lang w:val="fr-FR" w:eastAsia="en-US" w:bidi="ar-SA"/>
      </w:rPr>
    </w:lvl>
    <w:lvl w:ilvl="7">
      <w:start w:val="0"/>
      <w:numFmt w:val="bullet"/>
      <w:lvlText w:val="•"/>
      <w:lvlJc w:val="left"/>
      <w:pPr>
        <w:ind w:left="5215" w:hanging="159"/>
      </w:pPr>
      <w:rPr>
        <w:rFonts w:hint="default"/>
        <w:lang w:val="fr-FR" w:eastAsia="en-US" w:bidi="ar-SA"/>
      </w:rPr>
    </w:lvl>
    <w:lvl w:ilvl="8">
      <w:start w:val="0"/>
      <w:numFmt w:val="bullet"/>
      <w:lvlText w:val="•"/>
      <w:lvlJc w:val="left"/>
      <w:pPr>
        <w:ind w:left="5900" w:hanging="159"/>
      </w:pPr>
      <w:rPr>
        <w:rFonts w:hint="default"/>
        <w:lang w:val="fr-FR" w:eastAsia="en-US" w:bidi="ar-SA"/>
      </w:rPr>
    </w:lvl>
  </w:abstractNum>
  <w:abstractNum w:abstractNumId="5">
    <w:multiLevelType w:val="hybridMultilevel"/>
    <w:lvl w:ilvl="0">
      <w:start w:val="0"/>
      <w:numFmt w:val="bullet"/>
      <w:lvlText w:val="•"/>
      <w:lvlJc w:val="left"/>
      <w:pPr>
        <w:ind w:left="417" w:hanging="159"/>
      </w:pPr>
      <w:rPr>
        <w:rFonts w:hint="default" w:ascii="Calibri" w:hAnsi="Calibri" w:eastAsia="Calibri" w:cs="Calibri"/>
        <w:b w:val="0"/>
        <w:bCs w:val="0"/>
        <w:i w:val="0"/>
        <w:iCs w:val="0"/>
        <w:spacing w:val="0"/>
        <w:w w:val="100"/>
        <w:sz w:val="22"/>
        <w:szCs w:val="22"/>
        <w:lang w:val="fr-FR" w:eastAsia="en-US" w:bidi="ar-SA"/>
      </w:rPr>
    </w:lvl>
    <w:lvl w:ilvl="1">
      <w:start w:val="0"/>
      <w:numFmt w:val="bullet"/>
      <w:lvlText w:val="•"/>
      <w:lvlJc w:val="left"/>
      <w:pPr>
        <w:ind w:left="1298" w:hanging="159"/>
      </w:pPr>
      <w:rPr>
        <w:rFonts w:hint="default"/>
        <w:lang w:val="fr-FR" w:eastAsia="en-US" w:bidi="ar-SA"/>
      </w:rPr>
    </w:lvl>
    <w:lvl w:ilvl="2">
      <w:start w:val="0"/>
      <w:numFmt w:val="bullet"/>
      <w:lvlText w:val="•"/>
      <w:lvlJc w:val="left"/>
      <w:pPr>
        <w:ind w:left="2176" w:hanging="159"/>
      </w:pPr>
      <w:rPr>
        <w:rFonts w:hint="default"/>
        <w:lang w:val="fr-FR" w:eastAsia="en-US" w:bidi="ar-SA"/>
      </w:rPr>
    </w:lvl>
    <w:lvl w:ilvl="3">
      <w:start w:val="0"/>
      <w:numFmt w:val="bullet"/>
      <w:lvlText w:val="•"/>
      <w:lvlJc w:val="left"/>
      <w:pPr>
        <w:ind w:left="3054" w:hanging="159"/>
      </w:pPr>
      <w:rPr>
        <w:rFonts w:hint="default"/>
        <w:lang w:val="fr-FR" w:eastAsia="en-US" w:bidi="ar-SA"/>
      </w:rPr>
    </w:lvl>
    <w:lvl w:ilvl="4">
      <w:start w:val="0"/>
      <w:numFmt w:val="bullet"/>
      <w:lvlText w:val="•"/>
      <w:lvlJc w:val="left"/>
      <w:pPr>
        <w:ind w:left="3932" w:hanging="159"/>
      </w:pPr>
      <w:rPr>
        <w:rFonts w:hint="default"/>
        <w:lang w:val="fr-FR" w:eastAsia="en-US" w:bidi="ar-SA"/>
      </w:rPr>
    </w:lvl>
    <w:lvl w:ilvl="5">
      <w:start w:val="0"/>
      <w:numFmt w:val="bullet"/>
      <w:lvlText w:val="•"/>
      <w:lvlJc w:val="left"/>
      <w:pPr>
        <w:ind w:left="4810" w:hanging="159"/>
      </w:pPr>
      <w:rPr>
        <w:rFonts w:hint="default"/>
        <w:lang w:val="fr-FR" w:eastAsia="en-US" w:bidi="ar-SA"/>
      </w:rPr>
    </w:lvl>
    <w:lvl w:ilvl="6">
      <w:start w:val="0"/>
      <w:numFmt w:val="bullet"/>
      <w:lvlText w:val="•"/>
      <w:lvlJc w:val="left"/>
      <w:pPr>
        <w:ind w:left="5688" w:hanging="159"/>
      </w:pPr>
      <w:rPr>
        <w:rFonts w:hint="default"/>
        <w:lang w:val="fr-FR" w:eastAsia="en-US" w:bidi="ar-SA"/>
      </w:rPr>
    </w:lvl>
    <w:lvl w:ilvl="7">
      <w:start w:val="0"/>
      <w:numFmt w:val="bullet"/>
      <w:lvlText w:val="•"/>
      <w:lvlJc w:val="left"/>
      <w:pPr>
        <w:ind w:left="6566" w:hanging="159"/>
      </w:pPr>
      <w:rPr>
        <w:rFonts w:hint="default"/>
        <w:lang w:val="fr-FR" w:eastAsia="en-US" w:bidi="ar-SA"/>
      </w:rPr>
    </w:lvl>
    <w:lvl w:ilvl="8">
      <w:start w:val="0"/>
      <w:numFmt w:val="bullet"/>
      <w:lvlText w:val="•"/>
      <w:lvlJc w:val="left"/>
      <w:pPr>
        <w:ind w:left="7444" w:hanging="159"/>
      </w:pPr>
      <w:rPr>
        <w:rFonts w:hint="default"/>
        <w:lang w:val="fr-FR" w:eastAsia="en-US" w:bidi="ar-SA"/>
      </w:rPr>
    </w:lvl>
  </w:abstractNum>
  <w:abstractNum w:abstractNumId="4">
    <w:multiLevelType w:val="hybridMultilevel"/>
    <w:lvl w:ilvl="0">
      <w:start w:val="0"/>
      <w:numFmt w:val="bullet"/>
      <w:lvlText w:val="•"/>
      <w:lvlJc w:val="left"/>
      <w:pPr>
        <w:ind w:left="108" w:hanging="161"/>
      </w:pPr>
      <w:rPr>
        <w:rFonts w:hint="default" w:ascii="Calibri" w:hAnsi="Calibri" w:eastAsia="Calibri" w:cs="Calibri"/>
        <w:b w:val="0"/>
        <w:bCs w:val="0"/>
        <w:i w:val="0"/>
        <w:iCs w:val="0"/>
        <w:spacing w:val="0"/>
        <w:w w:val="100"/>
        <w:sz w:val="22"/>
        <w:szCs w:val="22"/>
        <w:lang w:val="fr-FR" w:eastAsia="en-US" w:bidi="ar-SA"/>
      </w:rPr>
    </w:lvl>
    <w:lvl w:ilvl="1">
      <w:start w:val="0"/>
      <w:numFmt w:val="bullet"/>
      <w:lvlText w:val="•"/>
      <w:lvlJc w:val="left"/>
      <w:pPr>
        <w:ind w:left="817" w:hanging="161"/>
      </w:pPr>
      <w:rPr>
        <w:rFonts w:hint="default"/>
        <w:lang w:val="fr-FR" w:eastAsia="en-US" w:bidi="ar-SA"/>
      </w:rPr>
    </w:lvl>
    <w:lvl w:ilvl="2">
      <w:start w:val="0"/>
      <w:numFmt w:val="bullet"/>
      <w:lvlText w:val="•"/>
      <w:lvlJc w:val="left"/>
      <w:pPr>
        <w:ind w:left="1534" w:hanging="161"/>
      </w:pPr>
      <w:rPr>
        <w:rFonts w:hint="default"/>
        <w:lang w:val="fr-FR" w:eastAsia="en-US" w:bidi="ar-SA"/>
      </w:rPr>
    </w:lvl>
    <w:lvl w:ilvl="3">
      <w:start w:val="0"/>
      <w:numFmt w:val="bullet"/>
      <w:lvlText w:val="•"/>
      <w:lvlJc w:val="left"/>
      <w:pPr>
        <w:ind w:left="2251" w:hanging="161"/>
      </w:pPr>
      <w:rPr>
        <w:rFonts w:hint="default"/>
        <w:lang w:val="fr-FR" w:eastAsia="en-US" w:bidi="ar-SA"/>
      </w:rPr>
    </w:lvl>
    <w:lvl w:ilvl="4">
      <w:start w:val="0"/>
      <w:numFmt w:val="bullet"/>
      <w:lvlText w:val="•"/>
      <w:lvlJc w:val="left"/>
      <w:pPr>
        <w:ind w:left="2968" w:hanging="161"/>
      </w:pPr>
      <w:rPr>
        <w:rFonts w:hint="default"/>
        <w:lang w:val="fr-FR" w:eastAsia="en-US" w:bidi="ar-SA"/>
      </w:rPr>
    </w:lvl>
    <w:lvl w:ilvl="5">
      <w:start w:val="0"/>
      <w:numFmt w:val="bullet"/>
      <w:lvlText w:val="•"/>
      <w:lvlJc w:val="left"/>
      <w:pPr>
        <w:ind w:left="3685" w:hanging="161"/>
      </w:pPr>
      <w:rPr>
        <w:rFonts w:hint="default"/>
        <w:lang w:val="fr-FR" w:eastAsia="en-US" w:bidi="ar-SA"/>
      </w:rPr>
    </w:lvl>
    <w:lvl w:ilvl="6">
      <w:start w:val="0"/>
      <w:numFmt w:val="bullet"/>
      <w:lvlText w:val="•"/>
      <w:lvlJc w:val="left"/>
      <w:pPr>
        <w:ind w:left="4402" w:hanging="161"/>
      </w:pPr>
      <w:rPr>
        <w:rFonts w:hint="default"/>
        <w:lang w:val="fr-FR" w:eastAsia="en-US" w:bidi="ar-SA"/>
      </w:rPr>
    </w:lvl>
    <w:lvl w:ilvl="7">
      <w:start w:val="0"/>
      <w:numFmt w:val="bullet"/>
      <w:lvlText w:val="•"/>
      <w:lvlJc w:val="left"/>
      <w:pPr>
        <w:ind w:left="5119" w:hanging="161"/>
      </w:pPr>
      <w:rPr>
        <w:rFonts w:hint="default"/>
        <w:lang w:val="fr-FR" w:eastAsia="en-US" w:bidi="ar-SA"/>
      </w:rPr>
    </w:lvl>
    <w:lvl w:ilvl="8">
      <w:start w:val="0"/>
      <w:numFmt w:val="bullet"/>
      <w:lvlText w:val="•"/>
      <w:lvlJc w:val="left"/>
      <w:pPr>
        <w:ind w:left="5836" w:hanging="161"/>
      </w:pPr>
      <w:rPr>
        <w:rFonts w:hint="default"/>
        <w:lang w:val="fr-FR" w:eastAsia="en-US" w:bidi="ar-SA"/>
      </w:rPr>
    </w:lvl>
  </w:abstractNum>
  <w:abstractNum w:abstractNumId="3">
    <w:multiLevelType w:val="hybridMultilevel"/>
    <w:lvl w:ilvl="0">
      <w:start w:val="0"/>
      <w:numFmt w:val="bullet"/>
      <w:lvlText w:val="•"/>
      <w:lvlJc w:val="left"/>
      <w:pPr>
        <w:ind w:left="419" w:hanging="161"/>
      </w:pPr>
      <w:rPr>
        <w:rFonts w:hint="default" w:ascii="Calibri" w:hAnsi="Calibri" w:eastAsia="Calibri" w:cs="Calibri"/>
        <w:b w:val="0"/>
        <w:bCs w:val="0"/>
        <w:i w:val="0"/>
        <w:iCs w:val="0"/>
        <w:spacing w:val="0"/>
        <w:w w:val="100"/>
        <w:sz w:val="22"/>
        <w:szCs w:val="22"/>
        <w:lang w:val="fr-FR" w:eastAsia="en-US" w:bidi="ar-SA"/>
      </w:rPr>
    </w:lvl>
    <w:lvl w:ilvl="1">
      <w:start w:val="0"/>
      <w:numFmt w:val="bullet"/>
      <w:lvlText w:val="•"/>
      <w:lvlJc w:val="left"/>
      <w:pPr>
        <w:ind w:left="1298" w:hanging="161"/>
      </w:pPr>
      <w:rPr>
        <w:rFonts w:hint="default"/>
        <w:lang w:val="fr-FR" w:eastAsia="en-US" w:bidi="ar-SA"/>
      </w:rPr>
    </w:lvl>
    <w:lvl w:ilvl="2">
      <w:start w:val="0"/>
      <w:numFmt w:val="bullet"/>
      <w:lvlText w:val="•"/>
      <w:lvlJc w:val="left"/>
      <w:pPr>
        <w:ind w:left="2176" w:hanging="161"/>
      </w:pPr>
      <w:rPr>
        <w:rFonts w:hint="default"/>
        <w:lang w:val="fr-FR" w:eastAsia="en-US" w:bidi="ar-SA"/>
      </w:rPr>
    </w:lvl>
    <w:lvl w:ilvl="3">
      <w:start w:val="0"/>
      <w:numFmt w:val="bullet"/>
      <w:lvlText w:val="•"/>
      <w:lvlJc w:val="left"/>
      <w:pPr>
        <w:ind w:left="3054" w:hanging="161"/>
      </w:pPr>
      <w:rPr>
        <w:rFonts w:hint="default"/>
        <w:lang w:val="fr-FR" w:eastAsia="en-US" w:bidi="ar-SA"/>
      </w:rPr>
    </w:lvl>
    <w:lvl w:ilvl="4">
      <w:start w:val="0"/>
      <w:numFmt w:val="bullet"/>
      <w:lvlText w:val="•"/>
      <w:lvlJc w:val="left"/>
      <w:pPr>
        <w:ind w:left="3932" w:hanging="161"/>
      </w:pPr>
      <w:rPr>
        <w:rFonts w:hint="default"/>
        <w:lang w:val="fr-FR" w:eastAsia="en-US" w:bidi="ar-SA"/>
      </w:rPr>
    </w:lvl>
    <w:lvl w:ilvl="5">
      <w:start w:val="0"/>
      <w:numFmt w:val="bullet"/>
      <w:lvlText w:val="•"/>
      <w:lvlJc w:val="left"/>
      <w:pPr>
        <w:ind w:left="4810" w:hanging="161"/>
      </w:pPr>
      <w:rPr>
        <w:rFonts w:hint="default"/>
        <w:lang w:val="fr-FR" w:eastAsia="en-US" w:bidi="ar-SA"/>
      </w:rPr>
    </w:lvl>
    <w:lvl w:ilvl="6">
      <w:start w:val="0"/>
      <w:numFmt w:val="bullet"/>
      <w:lvlText w:val="•"/>
      <w:lvlJc w:val="left"/>
      <w:pPr>
        <w:ind w:left="5688" w:hanging="161"/>
      </w:pPr>
      <w:rPr>
        <w:rFonts w:hint="default"/>
        <w:lang w:val="fr-FR" w:eastAsia="en-US" w:bidi="ar-SA"/>
      </w:rPr>
    </w:lvl>
    <w:lvl w:ilvl="7">
      <w:start w:val="0"/>
      <w:numFmt w:val="bullet"/>
      <w:lvlText w:val="•"/>
      <w:lvlJc w:val="left"/>
      <w:pPr>
        <w:ind w:left="6566" w:hanging="161"/>
      </w:pPr>
      <w:rPr>
        <w:rFonts w:hint="default"/>
        <w:lang w:val="fr-FR" w:eastAsia="en-US" w:bidi="ar-SA"/>
      </w:rPr>
    </w:lvl>
    <w:lvl w:ilvl="8">
      <w:start w:val="0"/>
      <w:numFmt w:val="bullet"/>
      <w:lvlText w:val="•"/>
      <w:lvlJc w:val="left"/>
      <w:pPr>
        <w:ind w:left="7444" w:hanging="161"/>
      </w:pPr>
      <w:rPr>
        <w:rFonts w:hint="default"/>
        <w:lang w:val="fr-FR" w:eastAsia="en-US" w:bidi="ar-SA"/>
      </w:rPr>
    </w:lvl>
  </w:abstractNum>
  <w:abstractNum w:abstractNumId="2">
    <w:multiLevelType w:val="hybridMultilevel"/>
    <w:lvl w:ilvl="0">
      <w:start w:val="0"/>
      <w:numFmt w:val="bullet"/>
      <w:lvlText w:val="•"/>
      <w:lvlJc w:val="left"/>
      <w:pPr>
        <w:ind w:left="107" w:hanging="161"/>
      </w:pPr>
      <w:rPr>
        <w:rFonts w:hint="default" w:ascii="Calibri" w:hAnsi="Calibri" w:eastAsia="Calibri" w:cs="Calibri"/>
        <w:b w:val="0"/>
        <w:bCs w:val="0"/>
        <w:i w:val="0"/>
        <w:iCs w:val="0"/>
        <w:spacing w:val="0"/>
        <w:w w:val="100"/>
        <w:sz w:val="22"/>
        <w:szCs w:val="22"/>
        <w:lang w:val="fr-FR" w:eastAsia="en-US" w:bidi="ar-SA"/>
      </w:rPr>
    </w:lvl>
    <w:lvl w:ilvl="1">
      <w:start w:val="0"/>
      <w:numFmt w:val="bullet"/>
      <w:lvlText w:val="•"/>
      <w:lvlJc w:val="left"/>
      <w:pPr>
        <w:ind w:left="536" w:hanging="161"/>
      </w:pPr>
      <w:rPr>
        <w:rFonts w:hint="default"/>
        <w:lang w:val="fr-FR" w:eastAsia="en-US" w:bidi="ar-SA"/>
      </w:rPr>
    </w:lvl>
    <w:lvl w:ilvl="2">
      <w:start w:val="0"/>
      <w:numFmt w:val="bullet"/>
      <w:lvlText w:val="•"/>
      <w:lvlJc w:val="left"/>
      <w:pPr>
        <w:ind w:left="972" w:hanging="161"/>
      </w:pPr>
      <w:rPr>
        <w:rFonts w:hint="default"/>
        <w:lang w:val="fr-FR" w:eastAsia="en-US" w:bidi="ar-SA"/>
      </w:rPr>
    </w:lvl>
    <w:lvl w:ilvl="3">
      <w:start w:val="0"/>
      <w:numFmt w:val="bullet"/>
      <w:lvlText w:val="•"/>
      <w:lvlJc w:val="left"/>
      <w:pPr>
        <w:ind w:left="1409" w:hanging="161"/>
      </w:pPr>
      <w:rPr>
        <w:rFonts w:hint="default"/>
        <w:lang w:val="fr-FR" w:eastAsia="en-US" w:bidi="ar-SA"/>
      </w:rPr>
    </w:lvl>
    <w:lvl w:ilvl="4">
      <w:start w:val="0"/>
      <w:numFmt w:val="bullet"/>
      <w:lvlText w:val="•"/>
      <w:lvlJc w:val="left"/>
      <w:pPr>
        <w:ind w:left="1845" w:hanging="161"/>
      </w:pPr>
      <w:rPr>
        <w:rFonts w:hint="default"/>
        <w:lang w:val="fr-FR" w:eastAsia="en-US" w:bidi="ar-SA"/>
      </w:rPr>
    </w:lvl>
    <w:lvl w:ilvl="5">
      <w:start w:val="0"/>
      <w:numFmt w:val="bullet"/>
      <w:lvlText w:val="•"/>
      <w:lvlJc w:val="left"/>
      <w:pPr>
        <w:ind w:left="2282" w:hanging="161"/>
      </w:pPr>
      <w:rPr>
        <w:rFonts w:hint="default"/>
        <w:lang w:val="fr-FR" w:eastAsia="en-US" w:bidi="ar-SA"/>
      </w:rPr>
    </w:lvl>
    <w:lvl w:ilvl="6">
      <w:start w:val="0"/>
      <w:numFmt w:val="bullet"/>
      <w:lvlText w:val="•"/>
      <w:lvlJc w:val="left"/>
      <w:pPr>
        <w:ind w:left="2718" w:hanging="161"/>
      </w:pPr>
      <w:rPr>
        <w:rFonts w:hint="default"/>
        <w:lang w:val="fr-FR" w:eastAsia="en-US" w:bidi="ar-SA"/>
      </w:rPr>
    </w:lvl>
    <w:lvl w:ilvl="7">
      <w:start w:val="0"/>
      <w:numFmt w:val="bullet"/>
      <w:lvlText w:val="•"/>
      <w:lvlJc w:val="left"/>
      <w:pPr>
        <w:ind w:left="3154" w:hanging="161"/>
      </w:pPr>
      <w:rPr>
        <w:rFonts w:hint="default"/>
        <w:lang w:val="fr-FR" w:eastAsia="en-US" w:bidi="ar-SA"/>
      </w:rPr>
    </w:lvl>
    <w:lvl w:ilvl="8">
      <w:start w:val="0"/>
      <w:numFmt w:val="bullet"/>
      <w:lvlText w:val="•"/>
      <w:lvlJc w:val="left"/>
      <w:pPr>
        <w:ind w:left="3591" w:hanging="161"/>
      </w:pPr>
      <w:rPr>
        <w:rFonts w:hint="default"/>
        <w:lang w:val="fr-FR" w:eastAsia="en-US" w:bidi="ar-SA"/>
      </w:rPr>
    </w:lvl>
  </w:abstractNum>
  <w:abstractNum w:abstractNumId="1">
    <w:multiLevelType w:val="hybridMultilevel"/>
    <w:lvl w:ilvl="0">
      <w:start w:val="0"/>
      <w:numFmt w:val="bullet"/>
      <w:lvlText w:val="•"/>
      <w:lvlJc w:val="left"/>
      <w:pPr>
        <w:ind w:left="105" w:hanging="161"/>
      </w:pPr>
      <w:rPr>
        <w:rFonts w:hint="default" w:ascii="Calibri" w:hAnsi="Calibri" w:eastAsia="Calibri" w:cs="Calibri"/>
        <w:b w:val="0"/>
        <w:bCs w:val="0"/>
        <w:i w:val="0"/>
        <w:iCs w:val="0"/>
        <w:spacing w:val="0"/>
        <w:w w:val="100"/>
        <w:sz w:val="22"/>
        <w:szCs w:val="22"/>
        <w:lang w:val="fr-FR" w:eastAsia="en-US" w:bidi="ar-SA"/>
      </w:rPr>
    </w:lvl>
    <w:lvl w:ilvl="1">
      <w:start w:val="0"/>
      <w:numFmt w:val="bullet"/>
      <w:lvlText w:val="•"/>
      <w:lvlJc w:val="left"/>
      <w:pPr>
        <w:ind w:left="514" w:hanging="161"/>
      </w:pPr>
      <w:rPr>
        <w:rFonts w:hint="default"/>
        <w:lang w:val="fr-FR" w:eastAsia="en-US" w:bidi="ar-SA"/>
      </w:rPr>
    </w:lvl>
    <w:lvl w:ilvl="2">
      <w:start w:val="0"/>
      <w:numFmt w:val="bullet"/>
      <w:lvlText w:val="•"/>
      <w:lvlJc w:val="left"/>
      <w:pPr>
        <w:ind w:left="928" w:hanging="161"/>
      </w:pPr>
      <w:rPr>
        <w:rFonts w:hint="default"/>
        <w:lang w:val="fr-FR" w:eastAsia="en-US" w:bidi="ar-SA"/>
      </w:rPr>
    </w:lvl>
    <w:lvl w:ilvl="3">
      <w:start w:val="0"/>
      <w:numFmt w:val="bullet"/>
      <w:lvlText w:val="•"/>
      <w:lvlJc w:val="left"/>
      <w:pPr>
        <w:ind w:left="1342" w:hanging="161"/>
      </w:pPr>
      <w:rPr>
        <w:rFonts w:hint="default"/>
        <w:lang w:val="fr-FR" w:eastAsia="en-US" w:bidi="ar-SA"/>
      </w:rPr>
    </w:lvl>
    <w:lvl w:ilvl="4">
      <w:start w:val="0"/>
      <w:numFmt w:val="bullet"/>
      <w:lvlText w:val="•"/>
      <w:lvlJc w:val="left"/>
      <w:pPr>
        <w:ind w:left="1756" w:hanging="161"/>
      </w:pPr>
      <w:rPr>
        <w:rFonts w:hint="default"/>
        <w:lang w:val="fr-FR" w:eastAsia="en-US" w:bidi="ar-SA"/>
      </w:rPr>
    </w:lvl>
    <w:lvl w:ilvl="5">
      <w:start w:val="0"/>
      <w:numFmt w:val="bullet"/>
      <w:lvlText w:val="•"/>
      <w:lvlJc w:val="left"/>
      <w:pPr>
        <w:ind w:left="2170" w:hanging="161"/>
      </w:pPr>
      <w:rPr>
        <w:rFonts w:hint="default"/>
        <w:lang w:val="fr-FR" w:eastAsia="en-US" w:bidi="ar-SA"/>
      </w:rPr>
    </w:lvl>
    <w:lvl w:ilvl="6">
      <w:start w:val="0"/>
      <w:numFmt w:val="bullet"/>
      <w:lvlText w:val="•"/>
      <w:lvlJc w:val="left"/>
      <w:pPr>
        <w:ind w:left="2584" w:hanging="161"/>
      </w:pPr>
      <w:rPr>
        <w:rFonts w:hint="default"/>
        <w:lang w:val="fr-FR" w:eastAsia="en-US" w:bidi="ar-SA"/>
      </w:rPr>
    </w:lvl>
    <w:lvl w:ilvl="7">
      <w:start w:val="0"/>
      <w:numFmt w:val="bullet"/>
      <w:lvlText w:val="•"/>
      <w:lvlJc w:val="left"/>
      <w:pPr>
        <w:ind w:left="2998" w:hanging="161"/>
      </w:pPr>
      <w:rPr>
        <w:rFonts w:hint="default"/>
        <w:lang w:val="fr-FR" w:eastAsia="en-US" w:bidi="ar-SA"/>
      </w:rPr>
    </w:lvl>
    <w:lvl w:ilvl="8">
      <w:start w:val="0"/>
      <w:numFmt w:val="bullet"/>
      <w:lvlText w:val="•"/>
      <w:lvlJc w:val="left"/>
      <w:pPr>
        <w:ind w:left="3412" w:hanging="161"/>
      </w:pPr>
      <w:rPr>
        <w:rFonts w:hint="default"/>
        <w:lang w:val="fr-FR" w:eastAsia="en-US" w:bidi="ar-SA"/>
      </w:rPr>
    </w:lvl>
  </w:abstractNum>
  <w:abstractNum w:abstractNumId="0">
    <w:multiLevelType w:val="hybridMultilevel"/>
    <w:lvl w:ilvl="0">
      <w:start w:val="0"/>
      <w:numFmt w:val="bullet"/>
      <w:lvlText w:val="•"/>
      <w:lvlJc w:val="left"/>
      <w:pPr>
        <w:ind w:left="107" w:hanging="161"/>
      </w:pPr>
      <w:rPr>
        <w:rFonts w:hint="default" w:ascii="Calibri" w:hAnsi="Calibri" w:eastAsia="Calibri" w:cs="Calibri"/>
        <w:b w:val="0"/>
        <w:bCs w:val="0"/>
        <w:i w:val="0"/>
        <w:iCs w:val="0"/>
        <w:spacing w:val="0"/>
        <w:w w:val="100"/>
        <w:sz w:val="22"/>
        <w:szCs w:val="22"/>
        <w:lang w:val="fr-FR" w:eastAsia="en-US" w:bidi="ar-SA"/>
      </w:rPr>
    </w:lvl>
    <w:lvl w:ilvl="1">
      <w:start w:val="0"/>
      <w:numFmt w:val="bullet"/>
      <w:lvlText w:val="•"/>
      <w:lvlJc w:val="left"/>
      <w:pPr>
        <w:ind w:left="865" w:hanging="161"/>
      </w:pPr>
      <w:rPr>
        <w:rFonts w:hint="default"/>
        <w:lang w:val="fr-FR" w:eastAsia="en-US" w:bidi="ar-SA"/>
      </w:rPr>
    </w:lvl>
    <w:lvl w:ilvl="2">
      <w:start w:val="0"/>
      <w:numFmt w:val="bullet"/>
      <w:lvlText w:val="•"/>
      <w:lvlJc w:val="left"/>
      <w:pPr>
        <w:ind w:left="1631" w:hanging="161"/>
      </w:pPr>
      <w:rPr>
        <w:rFonts w:hint="default"/>
        <w:lang w:val="fr-FR" w:eastAsia="en-US" w:bidi="ar-SA"/>
      </w:rPr>
    </w:lvl>
    <w:lvl w:ilvl="3">
      <w:start w:val="0"/>
      <w:numFmt w:val="bullet"/>
      <w:lvlText w:val="•"/>
      <w:lvlJc w:val="left"/>
      <w:pPr>
        <w:ind w:left="2396" w:hanging="161"/>
      </w:pPr>
      <w:rPr>
        <w:rFonts w:hint="default"/>
        <w:lang w:val="fr-FR" w:eastAsia="en-US" w:bidi="ar-SA"/>
      </w:rPr>
    </w:lvl>
    <w:lvl w:ilvl="4">
      <w:start w:val="0"/>
      <w:numFmt w:val="bullet"/>
      <w:lvlText w:val="•"/>
      <w:lvlJc w:val="left"/>
      <w:pPr>
        <w:ind w:left="3162" w:hanging="161"/>
      </w:pPr>
      <w:rPr>
        <w:rFonts w:hint="default"/>
        <w:lang w:val="fr-FR" w:eastAsia="en-US" w:bidi="ar-SA"/>
      </w:rPr>
    </w:lvl>
    <w:lvl w:ilvl="5">
      <w:start w:val="0"/>
      <w:numFmt w:val="bullet"/>
      <w:lvlText w:val="•"/>
      <w:lvlJc w:val="left"/>
      <w:pPr>
        <w:ind w:left="3927" w:hanging="161"/>
      </w:pPr>
      <w:rPr>
        <w:rFonts w:hint="default"/>
        <w:lang w:val="fr-FR" w:eastAsia="en-US" w:bidi="ar-SA"/>
      </w:rPr>
    </w:lvl>
    <w:lvl w:ilvl="6">
      <w:start w:val="0"/>
      <w:numFmt w:val="bullet"/>
      <w:lvlText w:val="•"/>
      <w:lvlJc w:val="left"/>
      <w:pPr>
        <w:ind w:left="4693" w:hanging="161"/>
      </w:pPr>
      <w:rPr>
        <w:rFonts w:hint="default"/>
        <w:lang w:val="fr-FR" w:eastAsia="en-US" w:bidi="ar-SA"/>
      </w:rPr>
    </w:lvl>
    <w:lvl w:ilvl="7">
      <w:start w:val="0"/>
      <w:numFmt w:val="bullet"/>
      <w:lvlText w:val="•"/>
      <w:lvlJc w:val="left"/>
      <w:pPr>
        <w:ind w:left="5458" w:hanging="161"/>
      </w:pPr>
      <w:rPr>
        <w:rFonts w:hint="default"/>
        <w:lang w:val="fr-FR" w:eastAsia="en-US" w:bidi="ar-SA"/>
      </w:rPr>
    </w:lvl>
    <w:lvl w:ilvl="8">
      <w:start w:val="0"/>
      <w:numFmt w:val="bullet"/>
      <w:lvlText w:val="•"/>
      <w:lvlJc w:val="left"/>
      <w:pPr>
        <w:ind w:left="6224" w:hanging="161"/>
      </w:pPr>
      <w:rPr>
        <w:rFonts w:hint="default"/>
        <w:lang w:val="fr-FR" w:eastAsia="en-US" w:bidi="ar-SA"/>
      </w:rPr>
    </w:lvl>
  </w:abstractNum>
  <w:abstractNum w:abstractNumId="7">
    <w:multiLevelType w:val="hybridMultilevel"/>
    <w:lvl w:ilvl="0">
      <w:start w:val="0"/>
      <w:numFmt w:val="bullet"/>
      <w:lvlText w:val="•"/>
      <w:lvlJc w:val="left"/>
      <w:pPr>
        <w:ind w:left="480" w:hanging="159"/>
      </w:pPr>
      <w:rPr>
        <w:rFonts w:hint="default" w:ascii="Calibri" w:hAnsi="Calibri" w:eastAsia="Calibri" w:cs="Calibri"/>
        <w:b w:val="0"/>
        <w:bCs w:val="0"/>
        <w:i w:val="0"/>
        <w:iCs w:val="0"/>
        <w:spacing w:val="0"/>
        <w:w w:val="100"/>
        <w:sz w:val="22"/>
        <w:szCs w:val="22"/>
        <w:lang w:val="fr-FR" w:eastAsia="en-US" w:bidi="ar-SA"/>
      </w:rPr>
    </w:lvl>
    <w:lvl w:ilvl="1">
      <w:start w:val="0"/>
      <w:numFmt w:val="bullet"/>
      <w:lvlText w:val="•"/>
      <w:lvlJc w:val="left"/>
      <w:pPr>
        <w:ind w:left="2109" w:hanging="159"/>
      </w:pPr>
      <w:rPr>
        <w:rFonts w:hint="default"/>
        <w:lang w:val="fr-FR" w:eastAsia="en-US" w:bidi="ar-SA"/>
      </w:rPr>
    </w:lvl>
    <w:lvl w:ilvl="2">
      <w:start w:val="0"/>
      <w:numFmt w:val="bullet"/>
      <w:lvlText w:val="•"/>
      <w:lvlJc w:val="left"/>
      <w:pPr>
        <w:ind w:left="3739" w:hanging="159"/>
      </w:pPr>
      <w:rPr>
        <w:rFonts w:hint="default"/>
        <w:lang w:val="fr-FR" w:eastAsia="en-US" w:bidi="ar-SA"/>
      </w:rPr>
    </w:lvl>
    <w:lvl w:ilvl="3">
      <w:start w:val="0"/>
      <w:numFmt w:val="bullet"/>
      <w:lvlText w:val="•"/>
      <w:lvlJc w:val="left"/>
      <w:pPr>
        <w:ind w:left="5369" w:hanging="159"/>
      </w:pPr>
      <w:rPr>
        <w:rFonts w:hint="default"/>
        <w:lang w:val="fr-FR" w:eastAsia="en-US" w:bidi="ar-SA"/>
      </w:rPr>
    </w:lvl>
    <w:lvl w:ilvl="4">
      <w:start w:val="0"/>
      <w:numFmt w:val="bullet"/>
      <w:lvlText w:val="•"/>
      <w:lvlJc w:val="left"/>
      <w:pPr>
        <w:ind w:left="6999" w:hanging="159"/>
      </w:pPr>
      <w:rPr>
        <w:rFonts w:hint="default"/>
        <w:lang w:val="fr-FR" w:eastAsia="en-US" w:bidi="ar-SA"/>
      </w:rPr>
    </w:lvl>
    <w:lvl w:ilvl="5">
      <w:start w:val="0"/>
      <w:numFmt w:val="bullet"/>
      <w:lvlText w:val="•"/>
      <w:lvlJc w:val="left"/>
      <w:pPr>
        <w:ind w:left="8629" w:hanging="159"/>
      </w:pPr>
      <w:rPr>
        <w:rFonts w:hint="default"/>
        <w:lang w:val="fr-FR" w:eastAsia="en-US" w:bidi="ar-SA"/>
      </w:rPr>
    </w:lvl>
    <w:lvl w:ilvl="6">
      <w:start w:val="0"/>
      <w:numFmt w:val="bullet"/>
      <w:lvlText w:val="•"/>
      <w:lvlJc w:val="left"/>
      <w:pPr>
        <w:ind w:left="10259" w:hanging="159"/>
      </w:pPr>
      <w:rPr>
        <w:rFonts w:hint="default"/>
        <w:lang w:val="fr-FR" w:eastAsia="en-US" w:bidi="ar-SA"/>
      </w:rPr>
    </w:lvl>
    <w:lvl w:ilvl="7">
      <w:start w:val="0"/>
      <w:numFmt w:val="bullet"/>
      <w:lvlText w:val="•"/>
      <w:lvlJc w:val="left"/>
      <w:pPr>
        <w:ind w:left="11888" w:hanging="159"/>
      </w:pPr>
      <w:rPr>
        <w:rFonts w:hint="default"/>
        <w:lang w:val="fr-FR" w:eastAsia="en-US" w:bidi="ar-SA"/>
      </w:rPr>
    </w:lvl>
    <w:lvl w:ilvl="8">
      <w:start w:val="0"/>
      <w:numFmt w:val="bullet"/>
      <w:lvlText w:val="•"/>
      <w:lvlJc w:val="left"/>
      <w:pPr>
        <w:ind w:left="13518" w:hanging="159"/>
      </w:pPr>
      <w:rPr>
        <w:rFonts w:hint="default"/>
        <w:lang w:val="fr-FR"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fr-FR" w:eastAsia="en-US" w:bidi="ar-SA"/>
    </w:rPr>
  </w:style>
  <w:style w:styleId="BodyText" w:type="paragraph">
    <w:name w:val="Body Text"/>
    <w:basedOn w:val="Normal"/>
    <w:uiPriority w:val="1"/>
    <w:qFormat/>
    <w:pPr>
      <w:ind w:left="170"/>
      <w:jc w:val="both"/>
    </w:pPr>
    <w:rPr>
      <w:rFonts w:ascii="Calibri" w:hAnsi="Calibri" w:eastAsia="Calibri" w:cs="Calibri"/>
      <w:sz w:val="22"/>
      <w:szCs w:val="22"/>
      <w:lang w:val="fr-FR" w:eastAsia="en-US" w:bidi="ar-SA"/>
    </w:rPr>
  </w:style>
  <w:style w:styleId="Heading1" w:type="paragraph">
    <w:name w:val="Heading 1"/>
    <w:basedOn w:val="Normal"/>
    <w:uiPriority w:val="1"/>
    <w:qFormat/>
    <w:pPr>
      <w:spacing w:before="2"/>
      <w:ind w:left="170"/>
      <w:outlineLvl w:val="1"/>
    </w:pPr>
    <w:rPr>
      <w:rFonts w:ascii="Arial" w:hAnsi="Arial" w:eastAsia="Arial" w:cs="Arial"/>
      <w:b/>
      <w:bCs/>
      <w:sz w:val="22"/>
      <w:szCs w:val="22"/>
      <w:lang w:val="fr-FR" w:eastAsia="en-US" w:bidi="ar-SA"/>
    </w:rPr>
  </w:style>
  <w:style w:styleId="Title" w:type="paragraph">
    <w:name w:val="Title"/>
    <w:basedOn w:val="Normal"/>
    <w:uiPriority w:val="1"/>
    <w:qFormat/>
    <w:pPr>
      <w:spacing w:before="28"/>
      <w:ind w:left="3029"/>
    </w:pPr>
    <w:rPr>
      <w:rFonts w:ascii="Arial" w:hAnsi="Arial" w:eastAsia="Arial" w:cs="Arial"/>
      <w:sz w:val="32"/>
      <w:szCs w:val="32"/>
      <w:lang w:val="fr-FR" w:eastAsia="en-US" w:bidi="ar-SA"/>
    </w:rPr>
  </w:style>
  <w:style w:styleId="ListParagraph" w:type="paragraph">
    <w:name w:val="List Paragraph"/>
    <w:basedOn w:val="Normal"/>
    <w:uiPriority w:val="1"/>
    <w:qFormat/>
    <w:pPr>
      <w:spacing w:before="16"/>
      <w:ind w:left="478" w:hanging="157"/>
    </w:pPr>
    <w:rPr>
      <w:rFonts w:ascii="Calibri" w:hAnsi="Calibri" w:eastAsia="Calibri" w:cs="Calibri"/>
      <w:lang w:val="fr-FR" w:eastAsia="en-US" w:bidi="ar-SA"/>
    </w:rPr>
  </w:style>
  <w:style w:styleId="TableParagraph" w:type="paragraph">
    <w:name w:val="Table Paragraph"/>
    <w:basedOn w:val="Normal"/>
    <w:uiPriority w:val="1"/>
    <w:qFormat/>
    <w:pPr>
      <w:ind w:left="267" w:hanging="160"/>
    </w:pPr>
    <w:rPr>
      <w:rFonts w:ascii="Calibri" w:hAnsi="Calibri" w:eastAsia="Calibri" w:cs="Calibri"/>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dcterms:created xsi:type="dcterms:W3CDTF">2024-05-29T13:10:07Z</dcterms:created>
  <dcterms:modified xsi:type="dcterms:W3CDTF">2024-05-29T13:10:07Z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2024-05-29T00:00:00Z</vt:filetime>
  </property>
  <property fmtid="{D5CDD505-2E9C-101B-9397-08002B2CF9AE}" pid="3" name="Creator">
    <vt:lpwstr>Microsoft® Word LTSC</vt:lpwstr>
  </property>
  <property fmtid="{D5CDD505-2E9C-101B-9397-08002B2CF9AE}" pid="4" name="LastSaved">
    <vt:filetime>2024-05-29T00:00:00Z</vt:filetime>
  </property>
  <property fmtid="{D5CDD505-2E9C-101B-9397-08002B2CF9AE}" pid="5" name="Producer">
    <vt:lpwstr>Microsoft® Word LTSC</vt:lpwstr>
  </property>
</Properties>
</file>